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9A" w:rsidRDefault="001C059A" w:rsidP="009713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1C059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Žmogaus kūn</w:t>
      </w:r>
      <w:r w:rsidR="0097135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as ir jo </w:t>
      </w:r>
      <w:r w:rsidR="002927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="0097135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šskirtinumas</w:t>
      </w:r>
    </w:p>
    <w:p w:rsidR="002927DE" w:rsidRPr="002927DE" w:rsidRDefault="002927DE" w:rsidP="002927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927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Mykolo Saukos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skulptūros </w:t>
      </w:r>
    </w:p>
    <w:p w:rsidR="0097135D" w:rsidRDefault="001C059A" w:rsidP="001C0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1C059A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Tikslas:</w:t>
      </w:r>
      <w:r w:rsidR="0097135D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r w:rsidRPr="001C059A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 stebi žmogaus skulptūras, lygina jas su tikro žmogaus kūno dalimis ir mokosi suprasti proporcijas, laikyseną bei išraišką per formą</w:t>
      </w:r>
      <w:r w:rsidR="001E08D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1C059A" w:rsidRPr="001C059A" w:rsidRDefault="001C059A" w:rsidP="001C0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1C059A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Uždaviniai:</w:t>
      </w:r>
    </w:p>
    <w:p w:rsidR="001C059A" w:rsidRPr="001C059A" w:rsidRDefault="001C059A" w:rsidP="001C05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C059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Analizuoti skulptūrų pozas, proporcijas, </w:t>
      </w:r>
      <w:r w:rsidR="0097135D">
        <w:rPr>
          <w:rFonts w:ascii="Times New Roman" w:eastAsia="Times New Roman" w:hAnsi="Times New Roman" w:cs="Times New Roman"/>
          <w:sz w:val="24"/>
          <w:szCs w:val="24"/>
          <w:lang w:eastAsia="lt-LT"/>
        </w:rPr>
        <w:t>veido išraiškas</w:t>
      </w:r>
      <w:r w:rsidRPr="001C059A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1C059A" w:rsidRPr="001C059A" w:rsidRDefault="001C059A" w:rsidP="001C05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C059A">
        <w:rPr>
          <w:rFonts w:ascii="Times New Roman" w:eastAsia="Times New Roman" w:hAnsi="Times New Roman" w:cs="Times New Roman"/>
          <w:sz w:val="24"/>
          <w:szCs w:val="24"/>
          <w:lang w:eastAsia="lt-LT"/>
        </w:rPr>
        <w:t>Suprasti, kaip menininkai perteikia judesį ar emociją kūno forma.</w:t>
      </w:r>
    </w:p>
    <w:p w:rsidR="001C059A" w:rsidRDefault="001C059A" w:rsidP="001C05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C059A">
        <w:rPr>
          <w:rFonts w:ascii="Times New Roman" w:eastAsia="Times New Roman" w:hAnsi="Times New Roman" w:cs="Times New Roman"/>
          <w:sz w:val="24"/>
          <w:szCs w:val="24"/>
          <w:lang w:eastAsia="lt-LT"/>
        </w:rPr>
        <w:t>Lavinti vaizduotę ir pastabumą</w:t>
      </w:r>
      <w:r w:rsidR="00994DF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994DF2" w:rsidRPr="005243E6" w:rsidRDefault="00994DF2" w:rsidP="00994DF2">
      <w:pPr>
        <w:pStyle w:val="Antrat1"/>
        <w:shd w:val="clear" w:color="auto" w:fill="FFFFFF" w:themeFill="background1"/>
        <w:spacing w:before="0"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lt-LT" w:eastAsia="lt-LT"/>
          <w14:ligatures w14:val="none"/>
        </w:rPr>
      </w:pPr>
      <w:r w:rsidRPr="005243E6">
        <w:rPr>
          <w:rFonts w:ascii="Times New Roman" w:eastAsia="Calibri-Bold" w:hAnsi="Times New Roman" w:cs="Times New Roman"/>
          <w:b/>
          <w:color w:val="000000" w:themeColor="text1"/>
          <w:sz w:val="24"/>
          <w:szCs w:val="24"/>
          <w:lang w:val="lt-LT"/>
        </w:rPr>
        <w:t xml:space="preserve">Kompetencijos: </w:t>
      </w:r>
      <w:r w:rsidRPr="005243E6">
        <w:rPr>
          <w:rFonts w:ascii="Times New Roman" w:eastAsia="Calibri-Bold" w:hAnsi="Times New Roman" w:cs="Times New Roman"/>
          <w:bCs/>
          <w:color w:val="000000" w:themeColor="text1"/>
          <w:sz w:val="24"/>
          <w:szCs w:val="24"/>
          <w:lang w:val="lt-LT"/>
        </w:rPr>
        <w:t>pažinimo,</w:t>
      </w:r>
      <w:r w:rsidRPr="005243E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lt-LT" w:eastAsia="lt-LT"/>
          <w14:ligatures w14:val="none"/>
        </w:rPr>
        <w:t xml:space="preserve"> socialinė, emocinė ir sveikos gyvensenos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lt-LT" w:eastAsia="lt-LT"/>
          <w14:ligatures w14:val="none"/>
        </w:rPr>
        <w:t>, kūrybiškumo</w:t>
      </w:r>
      <w:r w:rsidRPr="005243E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lt-LT" w:eastAsia="lt-LT"/>
          <w14:ligatures w14:val="none"/>
        </w:rPr>
        <w:t xml:space="preserve"> kompetencija. </w:t>
      </w:r>
    </w:p>
    <w:p w:rsidR="00994DF2" w:rsidRDefault="00994DF2" w:rsidP="00994DF2">
      <w:pPr>
        <w:pStyle w:val="Antrat3"/>
        <w:shd w:val="clear" w:color="auto" w:fill="FFFFFF"/>
        <w:spacing w:beforeAutospacing="0" w:line="360" w:lineRule="auto"/>
        <w:jc w:val="both"/>
        <w:rPr>
          <w:rFonts w:ascii="Times New Roman" w:eastAsia="sans-serif" w:hAnsi="Times New Roman" w:hint="default"/>
          <w:color w:val="000000" w:themeColor="text1"/>
          <w:sz w:val="21"/>
          <w:szCs w:val="21"/>
          <w:shd w:val="clear" w:color="auto" w:fill="FFFFFF"/>
          <w:lang w:val="lt-LT"/>
        </w:rPr>
      </w:pPr>
      <w:proofErr w:type="spellStart"/>
      <w:r w:rsidRPr="005243E6">
        <w:rPr>
          <w:rFonts w:ascii="Times New Roman" w:eastAsia="sans-serif" w:hAnsi="Times New Roman" w:hint="default"/>
          <w:color w:val="000000" w:themeColor="text1"/>
          <w:sz w:val="24"/>
          <w:szCs w:val="24"/>
          <w:shd w:val="clear" w:color="auto" w:fill="FFFFFF"/>
        </w:rPr>
        <w:t>Pasiekimų</w:t>
      </w:r>
      <w:proofErr w:type="spellEnd"/>
      <w:r w:rsidRPr="005243E6">
        <w:rPr>
          <w:rFonts w:ascii="Times New Roman" w:eastAsia="sans-serif" w:hAnsi="Times New Roman" w:hint="defaul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43E6">
        <w:rPr>
          <w:rFonts w:ascii="Times New Roman" w:eastAsia="sans-serif" w:hAnsi="Times New Roman" w:hint="default"/>
          <w:color w:val="000000" w:themeColor="text1"/>
          <w:sz w:val="24"/>
          <w:szCs w:val="24"/>
          <w:shd w:val="clear" w:color="auto" w:fill="FFFFFF"/>
        </w:rPr>
        <w:t>sritys</w:t>
      </w:r>
      <w:proofErr w:type="spellEnd"/>
      <w:r w:rsidRPr="005243E6">
        <w:rPr>
          <w:rFonts w:ascii="Times New Roman" w:eastAsia="sans-serif" w:hAnsi="Times New Roman" w:hint="defaul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43E6">
        <w:rPr>
          <w:rFonts w:ascii="Times New Roman" w:eastAsia="sans-serif" w:hAnsi="Times New Roman" w:hint="default"/>
          <w:color w:val="000000" w:themeColor="text1"/>
          <w:sz w:val="24"/>
          <w:szCs w:val="24"/>
          <w:shd w:val="clear" w:color="auto" w:fill="FFFFFF"/>
        </w:rPr>
        <w:t>ir</w:t>
      </w:r>
      <w:proofErr w:type="spellEnd"/>
      <w:r w:rsidRPr="005243E6">
        <w:rPr>
          <w:rFonts w:ascii="Times New Roman" w:eastAsia="sans-serif" w:hAnsi="Times New Roman" w:hint="defaul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43E6">
        <w:rPr>
          <w:rFonts w:ascii="Times New Roman" w:eastAsia="sans-serif" w:hAnsi="Times New Roman" w:hint="default"/>
          <w:color w:val="000000" w:themeColor="text1"/>
          <w:sz w:val="24"/>
          <w:szCs w:val="24"/>
          <w:shd w:val="clear" w:color="auto" w:fill="FFFFFF"/>
        </w:rPr>
        <w:t>pasiekimai</w:t>
      </w:r>
      <w:proofErr w:type="spellEnd"/>
      <w:r w:rsidRPr="00A635BB">
        <w:rPr>
          <w:rFonts w:ascii="Times New Roman" w:eastAsia="sans-serif" w:hAnsi="Times New Roman" w:hint="default"/>
          <w:color w:val="000000" w:themeColor="text1"/>
          <w:sz w:val="21"/>
          <w:szCs w:val="21"/>
          <w:shd w:val="clear" w:color="auto" w:fill="FFFFFF"/>
          <w:lang w:val="lt-LT"/>
        </w:rPr>
        <w:t>:</w:t>
      </w:r>
      <w:r>
        <w:rPr>
          <w:rFonts w:ascii="Times New Roman" w:eastAsia="sans-serif" w:hAnsi="Times New Roman" w:hint="default"/>
          <w:color w:val="000000" w:themeColor="text1"/>
          <w:sz w:val="21"/>
          <w:szCs w:val="21"/>
          <w:shd w:val="clear" w:color="auto" w:fill="FFFFFF"/>
          <w:lang w:val="lt-LT"/>
        </w:rPr>
        <w:t xml:space="preserve"> </w:t>
      </w:r>
    </w:p>
    <w:p w:rsidR="00994DF2" w:rsidRPr="00994DF2" w:rsidRDefault="00994DF2" w:rsidP="00994D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99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1. Kūrybiškumo pasiekimų sritis</w:t>
      </w:r>
    </w:p>
    <w:p w:rsidR="00994DF2" w:rsidRPr="00994DF2" w:rsidRDefault="00994DF2" w:rsidP="0099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4DF2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Pritaiko savo patirtį aiškindami kūrinių (pvz., skulptūrų) nuotaiką, išraišką ir perteiktą emociją.</w:t>
      </w:r>
    </w:p>
    <w:p w:rsidR="00994DF2" w:rsidRPr="00994DF2" w:rsidRDefault="00994DF2" w:rsidP="0099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4DF2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Stebi, analizuoja ir interpretuoja meno kūrinius; išreiškia savo mintis vaizdine ar žodine forma.</w:t>
      </w:r>
    </w:p>
    <w:p w:rsidR="00994DF2" w:rsidRDefault="00994DF2" w:rsidP="00994DF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4DF2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Pastebi žmogaus kūno sandarą, judesio ypatybes, analizuoja kūno proporcijas.</w:t>
      </w:r>
    </w:p>
    <w:p w:rsidR="00994DF2" w:rsidRPr="00994DF2" w:rsidRDefault="00994DF2" w:rsidP="00994DF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4DF2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Atpažįsta ir įvardija emocijas, kurias rodo skulptūros veidai ar pozos.</w:t>
      </w:r>
    </w:p>
    <w:p w:rsidR="00994DF2" w:rsidRPr="00994DF2" w:rsidRDefault="00994DF2" w:rsidP="0099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4DF2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Apibūdina tai, ką mato, kaip jaučiasi, ką pastebi skulptūroje – žodžiu, piešiniu ar kūno poza</w:t>
      </w:r>
    </w:p>
    <w:p w:rsidR="00994DF2" w:rsidRPr="00994DF2" w:rsidRDefault="00994DF2" w:rsidP="00994DF2">
      <w:pPr>
        <w:rPr>
          <w:lang w:eastAsia="zh-CN"/>
        </w:rPr>
      </w:pPr>
    </w:p>
    <w:p w:rsidR="005807D5" w:rsidRPr="00994DF2" w:rsidRDefault="005807D5" w:rsidP="00994D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1C059A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Priemonės:</w:t>
      </w:r>
      <w:r w:rsidR="00994DF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Užduočių lapai</w:t>
      </w:r>
      <w:r w:rsidRPr="001C059A">
        <w:rPr>
          <w:rFonts w:ascii="Times New Roman" w:eastAsia="Times New Roman" w:hAnsi="Times New Roman" w:cs="Times New Roman"/>
          <w:sz w:val="24"/>
          <w:szCs w:val="24"/>
          <w:lang w:eastAsia="lt-LT"/>
        </w:rPr>
        <w:t>, pieštukai, flomasteriai</w:t>
      </w:r>
    </w:p>
    <w:p w:rsidR="0097135D" w:rsidRDefault="001C059A" w:rsidP="009713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1C059A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Pamo</w:t>
      </w:r>
      <w:bookmarkStart w:id="0" w:name="_GoBack"/>
      <w:bookmarkEnd w:id="0"/>
      <w:r w:rsidRPr="001C059A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kos eiga:</w:t>
      </w:r>
    </w:p>
    <w:p w:rsidR="002927DE" w:rsidRPr="002927DE" w:rsidRDefault="001C059A" w:rsidP="009713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C059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Įžanga (10 min</w:t>
      </w:r>
      <w:r w:rsidRPr="0097135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)</w:t>
      </w:r>
      <w:r w:rsidR="0097135D" w:rsidRPr="0097135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 Užduodamas patikrinamasis</w:t>
      </w:r>
      <w:r w:rsidR="0097135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97135D"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Pr="001C059A">
        <w:rPr>
          <w:rFonts w:ascii="Times New Roman" w:eastAsia="Times New Roman" w:hAnsi="Times New Roman" w:cs="Times New Roman"/>
          <w:sz w:val="24"/>
          <w:szCs w:val="24"/>
          <w:lang w:eastAsia="lt-LT"/>
        </w:rPr>
        <w:t>lausima</w:t>
      </w:r>
      <w:r w:rsidR="0097135D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1C059A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  <w:r w:rsidR="001E08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C059A">
        <w:rPr>
          <w:rFonts w:ascii="Times New Roman" w:eastAsia="Times New Roman" w:hAnsi="Times New Roman" w:cs="Times New Roman"/>
          <w:sz w:val="24"/>
          <w:szCs w:val="24"/>
          <w:lang w:eastAsia="lt-LT"/>
        </w:rPr>
        <w:t>Iš ko sudarytas žmogaus kūnas?</w:t>
      </w:r>
    </w:p>
    <w:p w:rsidR="001E08D5" w:rsidRDefault="001C059A" w:rsidP="009713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1C059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Pagrindinė veikla (</w:t>
      </w:r>
      <w:r w:rsidR="001E08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35</w:t>
      </w:r>
      <w:r w:rsidRPr="001C059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min)</w:t>
      </w:r>
      <w:r w:rsidR="006549B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 </w:t>
      </w:r>
    </w:p>
    <w:p w:rsidR="001E08D5" w:rsidRDefault="006549B4" w:rsidP="001E08D5">
      <w:pPr>
        <w:pStyle w:val="Sraopastraipa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1E08D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Prieidami prie skulptūrų </w:t>
      </w:r>
      <w:r w:rsidR="002927DE" w:rsidRPr="001E08D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kiekvienos skulptūros. Paprašote mokinių atkartoti jos laikyseną. Pakalbėkite apie skulptūros nuotaiką. </w:t>
      </w:r>
      <w:r w:rsidR="001E08D5" w:rsidRPr="001E08D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Paprašykite mokinių parodyti kūno dalis skulptūroje.</w:t>
      </w:r>
    </w:p>
    <w:p w:rsidR="001E08D5" w:rsidRPr="001E08D5" w:rsidRDefault="001E08D5" w:rsidP="001E08D5">
      <w:pPr>
        <w:pStyle w:val="Sraopastraipa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Mokiniams  išdalinami užduočių lapai, kuriuos mokiniai atlieka patogiai išsitaisę parke.</w:t>
      </w:r>
    </w:p>
    <w:p w:rsidR="001C059A" w:rsidRPr="001C059A" w:rsidRDefault="001C059A" w:rsidP="001C05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1C059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Refleksija (5–10 min)</w:t>
      </w:r>
    </w:p>
    <w:p w:rsidR="001C059A" w:rsidRPr="001C059A" w:rsidRDefault="001C059A" w:rsidP="001C05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C059A">
        <w:rPr>
          <w:rFonts w:ascii="Times New Roman" w:eastAsia="Times New Roman" w:hAnsi="Times New Roman" w:cs="Times New Roman"/>
          <w:sz w:val="24"/>
          <w:szCs w:val="24"/>
          <w:lang w:eastAsia="lt-LT"/>
        </w:rPr>
        <w:t>Ką įdomaus pastebėjai žmogaus skulptūr</w:t>
      </w:r>
      <w:r w:rsidR="002927DE">
        <w:rPr>
          <w:rFonts w:ascii="Times New Roman" w:eastAsia="Times New Roman" w:hAnsi="Times New Roman" w:cs="Times New Roman"/>
          <w:sz w:val="24"/>
          <w:szCs w:val="24"/>
          <w:lang w:eastAsia="lt-LT"/>
        </w:rPr>
        <w:t>ose</w:t>
      </w:r>
      <w:r w:rsidRPr="001C059A">
        <w:rPr>
          <w:rFonts w:ascii="Times New Roman" w:eastAsia="Times New Roman" w:hAnsi="Times New Roman" w:cs="Times New Roman"/>
          <w:sz w:val="24"/>
          <w:szCs w:val="24"/>
          <w:lang w:eastAsia="lt-LT"/>
        </w:rPr>
        <w:t>?</w:t>
      </w:r>
    </w:p>
    <w:p w:rsidR="001C059A" w:rsidRPr="001C059A" w:rsidRDefault="001C059A" w:rsidP="001C05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C059A">
        <w:rPr>
          <w:rFonts w:ascii="Times New Roman" w:eastAsia="Times New Roman" w:hAnsi="Times New Roman" w:cs="Times New Roman"/>
          <w:sz w:val="24"/>
          <w:szCs w:val="24"/>
          <w:lang w:eastAsia="lt-LT"/>
        </w:rPr>
        <w:t>Ar jos atrodo kaip tikri žmonės? Kodėl taip arba kodėl ne?</w:t>
      </w:r>
    </w:p>
    <w:p w:rsidR="001C059A" w:rsidRPr="001C059A" w:rsidRDefault="001C059A" w:rsidP="001C05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C059A">
        <w:rPr>
          <w:rFonts w:ascii="Times New Roman" w:eastAsia="Times New Roman" w:hAnsi="Times New Roman" w:cs="Times New Roman"/>
          <w:sz w:val="24"/>
          <w:szCs w:val="24"/>
          <w:lang w:eastAsia="lt-LT"/>
        </w:rPr>
        <w:t>Ką gali pasakyti kūno forma be žodžių?</w:t>
      </w:r>
    </w:p>
    <w:p w:rsidR="00C6494B" w:rsidRPr="005807D5" w:rsidRDefault="00C6494B" w:rsidP="0058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C6494B" w:rsidRPr="005807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sans-serif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1A2D"/>
    <w:multiLevelType w:val="multilevel"/>
    <w:tmpl w:val="D630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A4AF3"/>
    <w:multiLevelType w:val="hybridMultilevel"/>
    <w:tmpl w:val="30BE53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0FE9"/>
    <w:multiLevelType w:val="multilevel"/>
    <w:tmpl w:val="3510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C4747"/>
    <w:multiLevelType w:val="hybridMultilevel"/>
    <w:tmpl w:val="D144A7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F07D1"/>
    <w:multiLevelType w:val="multilevel"/>
    <w:tmpl w:val="07C0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56406"/>
    <w:multiLevelType w:val="multilevel"/>
    <w:tmpl w:val="16A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80BFF"/>
    <w:multiLevelType w:val="multilevel"/>
    <w:tmpl w:val="B542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83340"/>
    <w:multiLevelType w:val="hybridMultilevel"/>
    <w:tmpl w:val="91C83E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59D"/>
    <w:multiLevelType w:val="multilevel"/>
    <w:tmpl w:val="A3CC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B1651"/>
    <w:multiLevelType w:val="hybridMultilevel"/>
    <w:tmpl w:val="C3BCA7BE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8C77A9"/>
    <w:multiLevelType w:val="hybridMultilevel"/>
    <w:tmpl w:val="49AEE6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53E11"/>
    <w:multiLevelType w:val="multilevel"/>
    <w:tmpl w:val="C300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D41BE"/>
    <w:multiLevelType w:val="multilevel"/>
    <w:tmpl w:val="9590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55D6A"/>
    <w:multiLevelType w:val="multilevel"/>
    <w:tmpl w:val="F21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620C5"/>
    <w:multiLevelType w:val="hybridMultilevel"/>
    <w:tmpl w:val="686A47D6"/>
    <w:lvl w:ilvl="0" w:tplc="C2CCB2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D3F1E"/>
    <w:multiLevelType w:val="multilevel"/>
    <w:tmpl w:val="53B8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306A85"/>
    <w:multiLevelType w:val="multilevel"/>
    <w:tmpl w:val="5796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412BD8"/>
    <w:multiLevelType w:val="multilevel"/>
    <w:tmpl w:val="864A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9E3E21"/>
    <w:multiLevelType w:val="multilevel"/>
    <w:tmpl w:val="5976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62C4E"/>
    <w:multiLevelType w:val="multilevel"/>
    <w:tmpl w:val="E968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BB77E7"/>
    <w:multiLevelType w:val="multilevel"/>
    <w:tmpl w:val="5B4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40955"/>
    <w:multiLevelType w:val="multilevel"/>
    <w:tmpl w:val="6694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142952"/>
    <w:multiLevelType w:val="multilevel"/>
    <w:tmpl w:val="EDE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3"/>
  </w:num>
  <w:num w:numId="5">
    <w:abstractNumId w:val="14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22"/>
  </w:num>
  <w:num w:numId="11">
    <w:abstractNumId w:val="17"/>
  </w:num>
  <w:num w:numId="12">
    <w:abstractNumId w:val="13"/>
  </w:num>
  <w:num w:numId="13">
    <w:abstractNumId w:val="21"/>
  </w:num>
  <w:num w:numId="14">
    <w:abstractNumId w:val="9"/>
  </w:num>
  <w:num w:numId="15">
    <w:abstractNumId w:val="1"/>
  </w:num>
  <w:num w:numId="16">
    <w:abstractNumId w:val="0"/>
  </w:num>
  <w:num w:numId="17">
    <w:abstractNumId w:val="15"/>
  </w:num>
  <w:num w:numId="18">
    <w:abstractNumId w:val="2"/>
  </w:num>
  <w:num w:numId="19">
    <w:abstractNumId w:val="20"/>
  </w:num>
  <w:num w:numId="20">
    <w:abstractNumId w:val="8"/>
  </w:num>
  <w:num w:numId="21">
    <w:abstractNumId w:val="4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4B"/>
    <w:rsid w:val="001C059A"/>
    <w:rsid w:val="001E08D5"/>
    <w:rsid w:val="001F5E3F"/>
    <w:rsid w:val="002044FE"/>
    <w:rsid w:val="002927DE"/>
    <w:rsid w:val="002F5CD5"/>
    <w:rsid w:val="00387A1D"/>
    <w:rsid w:val="005807D5"/>
    <w:rsid w:val="006549B4"/>
    <w:rsid w:val="0097135D"/>
    <w:rsid w:val="00994DF2"/>
    <w:rsid w:val="00A7217F"/>
    <w:rsid w:val="00AA2C26"/>
    <w:rsid w:val="00BF1D6B"/>
    <w:rsid w:val="00C1084E"/>
    <w:rsid w:val="00C6494B"/>
    <w:rsid w:val="00CF0C4B"/>
    <w:rsid w:val="00E1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CB94"/>
  <w15:chartTrackingRefBased/>
  <w15:docId w15:val="{82CFD48C-F4BB-4187-9BDB-18CB1EC0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94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Antrat3">
    <w:name w:val="heading 3"/>
    <w:next w:val="prastasis"/>
    <w:link w:val="Antrat3Diagrama"/>
    <w:uiPriority w:val="9"/>
    <w:unhideWhenUsed/>
    <w:qFormat/>
    <w:rsid w:val="00994DF2"/>
    <w:pPr>
      <w:spacing w:beforeAutospacing="1" w:after="0" w:afterAutospacing="1" w:line="240" w:lineRule="auto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94D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6494B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CF0C4B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94DF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994DF2"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94DF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2025-04-15T06:55:00Z</dcterms:created>
  <dcterms:modified xsi:type="dcterms:W3CDTF">2025-04-16T10:17:00Z</dcterms:modified>
</cp:coreProperties>
</file>