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3A" w:rsidRPr="00256113" w:rsidRDefault="00256113" w:rsidP="00256113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>Įvadinė dalis.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Tikslas. </w:t>
      </w:r>
      <w:r w:rsidRPr="00256113">
        <w:rPr>
          <w:rFonts w:ascii="Times New Roman" w:hAnsi="Times New Roman" w:cs="Times New Roman"/>
          <w:sz w:val="24"/>
          <w:szCs w:val="24"/>
          <w:lang w:val="lt-LT"/>
        </w:rPr>
        <w:t>Nustatyti įvairių objektų šešėlių ilgius.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:rsidR="00256113" w:rsidRPr="00256113" w:rsidRDefault="00256113" w:rsidP="00256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sz w:val="24"/>
          <w:szCs w:val="24"/>
          <w:lang w:val="lt-LT"/>
        </w:rPr>
        <w:t>Nustatyti objektų šešėlius.</w:t>
      </w:r>
    </w:p>
    <w:p w:rsidR="00256113" w:rsidRPr="00256113" w:rsidRDefault="00256113" w:rsidP="00256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sz w:val="24"/>
          <w:szCs w:val="24"/>
          <w:lang w:val="lt-LT"/>
        </w:rPr>
        <w:t>Palyginti šešėlių ilgį su objektų ilgiu.</w:t>
      </w:r>
    </w:p>
    <w:p w:rsidR="00256113" w:rsidRPr="00256113" w:rsidRDefault="00256113" w:rsidP="00256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sz w:val="24"/>
          <w:szCs w:val="24"/>
          <w:lang w:val="lt-LT"/>
        </w:rPr>
        <w:t>Apskaičiuoti objektų ilgį, pagal jo šešėlį.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Kompetencijos: </w:t>
      </w:r>
      <w:r w:rsidRPr="00256113">
        <w:rPr>
          <w:rFonts w:ascii="Times New Roman" w:hAnsi="Times New Roman" w:cs="Times New Roman"/>
          <w:sz w:val="24"/>
          <w:szCs w:val="24"/>
          <w:lang w:val="lt-LT"/>
        </w:rPr>
        <w:t xml:space="preserve">pažinimo, kūrybiškumo, </w:t>
      </w:r>
      <w:hyperlink r:id="rId5" w:anchor="collapse-simple-1H78-772c-9N79" w:history="1">
        <w:r w:rsidRPr="00256113">
          <w:rPr>
            <w:rStyle w:val="Hyperlink"/>
            <w:rFonts w:ascii="Times New Roman" w:hAnsi="Times New Roman" w:cs="Times New Roman"/>
            <w:color w:val="183022"/>
            <w:sz w:val="24"/>
            <w:szCs w:val="24"/>
            <w:u w:val="none"/>
            <w:shd w:val="clear" w:color="auto" w:fill="FFFFFF"/>
            <w:lang w:val="lt-LT"/>
          </w:rPr>
          <w:t>Socialinė, emocinė ir sveikos gyvensenos kompetencija</w:t>
        </w:r>
      </w:hyperlink>
      <w:r w:rsidRPr="00256113">
        <w:rPr>
          <w:rFonts w:ascii="Times New Roman" w:hAnsi="Times New Roman" w:cs="Times New Roman"/>
          <w:sz w:val="24"/>
          <w:szCs w:val="24"/>
          <w:lang w:val="lt-LT"/>
        </w:rPr>
        <w:t>, komunikavimo.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Priemonės: </w:t>
      </w:r>
      <w:r w:rsidRPr="00256113">
        <w:rPr>
          <w:rFonts w:ascii="Times New Roman" w:hAnsi="Times New Roman" w:cs="Times New Roman"/>
          <w:sz w:val="24"/>
          <w:szCs w:val="24"/>
          <w:lang w:val="lt-LT"/>
        </w:rPr>
        <w:t xml:space="preserve">piešimo kreidelės, pasirinkti objektai, foto </w:t>
      </w:r>
      <w:r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Pr="00256113">
        <w:rPr>
          <w:rFonts w:ascii="Times New Roman" w:hAnsi="Times New Roman" w:cs="Times New Roman"/>
          <w:sz w:val="24"/>
          <w:szCs w:val="24"/>
          <w:lang w:val="lt-LT"/>
        </w:rPr>
        <w:t xml:space="preserve"> kamera</w:t>
      </w:r>
      <w:r>
        <w:rPr>
          <w:rFonts w:ascii="Times New Roman" w:hAnsi="Times New Roman" w:cs="Times New Roman"/>
          <w:sz w:val="24"/>
          <w:szCs w:val="24"/>
          <w:lang w:val="lt-LT"/>
        </w:rPr>
        <w:t>, liniuotė.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Vertinimas: </w:t>
      </w:r>
      <w:r w:rsidRPr="00256113">
        <w:rPr>
          <w:rFonts w:ascii="Times New Roman" w:hAnsi="Times New Roman" w:cs="Times New Roman"/>
          <w:sz w:val="24"/>
          <w:szCs w:val="24"/>
          <w:lang w:val="lt-LT"/>
        </w:rPr>
        <w:t>formuojamasis vertinimas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>Vieta: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mokyklos kiemas.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>Klasė: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256113">
        <w:rPr>
          <w:rFonts w:ascii="Times New Roman" w:hAnsi="Times New Roman" w:cs="Times New Roman"/>
          <w:sz w:val="24"/>
          <w:szCs w:val="24"/>
          <w:lang w:val="lt-LT"/>
        </w:rPr>
        <w:t>7 kl.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57619" w:rsidTr="00957619">
        <w:tc>
          <w:tcPr>
            <w:tcW w:w="3209" w:type="dxa"/>
          </w:tcPr>
          <w:p w:rsidR="00957619" w:rsidRPr="00957619" w:rsidRDefault="00957619" w:rsidP="0095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dalys, laikas</w:t>
            </w:r>
          </w:p>
        </w:tc>
        <w:tc>
          <w:tcPr>
            <w:tcW w:w="3209" w:type="dxa"/>
          </w:tcPr>
          <w:p w:rsidR="00957619" w:rsidRPr="00957619" w:rsidRDefault="00957619" w:rsidP="0095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Turinys</w:t>
            </w:r>
          </w:p>
        </w:tc>
        <w:tc>
          <w:tcPr>
            <w:tcW w:w="3210" w:type="dxa"/>
          </w:tcPr>
          <w:p w:rsidR="00957619" w:rsidRPr="00957619" w:rsidRDefault="00957619" w:rsidP="0095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Pastabos</w:t>
            </w:r>
          </w:p>
        </w:tc>
      </w:tr>
      <w:tr w:rsidR="00957619" w:rsidTr="00957619">
        <w:tc>
          <w:tcPr>
            <w:tcW w:w="3209" w:type="dxa"/>
          </w:tcPr>
          <w:p w:rsidR="00957619" w:rsidRPr="00957619" w:rsidRDefault="00957619" w:rsidP="00957619">
            <w:pPr>
              <w:pStyle w:val="ListParagraph"/>
              <w:numPr>
                <w:ilvl w:val="0"/>
                <w:numId w:val="3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Įvadas, pamokos teorinė dalis 10 min.</w:t>
            </w:r>
          </w:p>
        </w:tc>
        <w:tc>
          <w:tcPr>
            <w:tcW w:w="3209" w:type="dxa"/>
          </w:tcPr>
          <w:p w:rsidR="00957619" w:rsidRPr="00957619" w:rsidRDefault="00957619" w:rsidP="00957619">
            <w:pPr>
              <w:pStyle w:val="ListParagraph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Supažindinti su pamokos tikslu ir užd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viniais. </w:t>
            </w:r>
          </w:p>
          <w:p w:rsidR="00957619" w:rsidRPr="00957619" w:rsidRDefault="00957619" w:rsidP="00957619">
            <w:pPr>
              <w:pStyle w:val="ListParagraph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Prisiminti kas yra šešėlis ir kaip jis susidaro.</w:t>
            </w:r>
          </w:p>
          <w:p w:rsidR="00957619" w:rsidRPr="00957619" w:rsidRDefault="00957619" w:rsidP="00957619">
            <w:pPr>
              <w:pStyle w:val="ListParagraph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Pasiskirstyti į grupes (po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2-3</w:t>
            </w: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mokinius), išsidalinti praktinių užduočių lapus.</w:t>
            </w:r>
          </w:p>
        </w:tc>
        <w:tc>
          <w:tcPr>
            <w:tcW w:w="3210" w:type="dxa"/>
          </w:tcPr>
          <w:p w:rsidR="00957619" w:rsidRPr="00957619" w:rsidRDefault="00957619" w:rsidP="0095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957619" w:rsidTr="00957619">
        <w:tc>
          <w:tcPr>
            <w:tcW w:w="3209" w:type="dxa"/>
          </w:tcPr>
          <w:p w:rsidR="00957619" w:rsidRPr="00957619" w:rsidRDefault="00957619" w:rsidP="003F13A7">
            <w:pPr>
              <w:pStyle w:val="ListParagraph"/>
              <w:numPr>
                <w:ilvl w:val="0"/>
                <w:numId w:val="3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Atliekamas tyrimas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lauke</w:t>
            </w:r>
            <w:r w:rsidR="003F1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20 min.</w:t>
            </w:r>
          </w:p>
        </w:tc>
        <w:tc>
          <w:tcPr>
            <w:tcW w:w="3209" w:type="dxa"/>
          </w:tcPr>
          <w:p w:rsidR="00957619" w:rsidRPr="003F13A7" w:rsidRDefault="003F13A7" w:rsidP="003F13A7">
            <w:pPr>
              <w:pStyle w:val="ListParagraph"/>
              <w:numPr>
                <w:ilvl w:val="0"/>
                <w:numId w:val="5"/>
              </w:numPr>
              <w:ind w:left="-347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Renkami duomenys.</w:t>
            </w:r>
          </w:p>
        </w:tc>
        <w:tc>
          <w:tcPr>
            <w:tcW w:w="3210" w:type="dxa"/>
          </w:tcPr>
          <w:p w:rsidR="00957619" w:rsidRPr="003F13A7" w:rsidRDefault="003F13A7" w:rsidP="00957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1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Galima nupiešti ant balto lapo ir grįžus į klasę, padiskutuoti ar iš šešėlių galima nustatyti, koks buvo pasirinktas objektas</w:t>
            </w:r>
          </w:p>
        </w:tc>
      </w:tr>
      <w:tr w:rsidR="00957619" w:rsidTr="00957619">
        <w:tc>
          <w:tcPr>
            <w:tcW w:w="3209" w:type="dxa"/>
          </w:tcPr>
          <w:p w:rsidR="00957619" w:rsidRDefault="003F13A7" w:rsidP="003F13A7">
            <w:pPr>
              <w:pStyle w:val="ListParagraph"/>
              <w:numPr>
                <w:ilvl w:val="0"/>
                <w:numId w:val="3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1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Lentelių pildymas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10 min.</w:t>
            </w:r>
          </w:p>
          <w:p w:rsidR="003F13A7" w:rsidRPr="003F13A7" w:rsidRDefault="003F13A7" w:rsidP="003F13A7">
            <w:pPr>
              <w:pStyle w:val="ListParagraph"/>
              <w:ind w:left="60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09" w:type="dxa"/>
          </w:tcPr>
          <w:p w:rsidR="00957619" w:rsidRPr="003F13A7" w:rsidRDefault="003F13A7" w:rsidP="003F13A7">
            <w:pPr>
              <w:pStyle w:val="ListParagraph"/>
              <w:numPr>
                <w:ilvl w:val="0"/>
                <w:numId w:val="6"/>
              </w:numPr>
              <w:ind w:left="36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1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Užduočių atlikimas užduočių lapuose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10" w:type="dxa"/>
          </w:tcPr>
          <w:p w:rsidR="00957619" w:rsidRDefault="00957619" w:rsidP="0025611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3F13A7" w:rsidTr="003F13A7">
        <w:trPr>
          <w:trHeight w:val="544"/>
        </w:trPr>
        <w:tc>
          <w:tcPr>
            <w:tcW w:w="3209" w:type="dxa"/>
          </w:tcPr>
          <w:p w:rsidR="003F13A7" w:rsidRPr="003F13A7" w:rsidRDefault="003F13A7" w:rsidP="003F13A7">
            <w:pPr>
              <w:pStyle w:val="ListParagraph"/>
              <w:numPr>
                <w:ilvl w:val="0"/>
                <w:numId w:val="3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1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Apibendrinimas, refleksija 5 min.</w:t>
            </w:r>
          </w:p>
        </w:tc>
        <w:tc>
          <w:tcPr>
            <w:tcW w:w="3209" w:type="dxa"/>
          </w:tcPr>
          <w:p w:rsidR="003F13A7" w:rsidRPr="003F13A7" w:rsidRDefault="003F13A7" w:rsidP="003F13A7">
            <w:pPr>
              <w:pStyle w:val="ListParagraph"/>
              <w:numPr>
                <w:ilvl w:val="0"/>
                <w:numId w:val="7"/>
              </w:numPr>
              <w:ind w:left="362" w:hanging="36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Aptarti grupių gautus rezultatus. Padaryti išvadas nuo ko priklauso šešėlių didumas.</w:t>
            </w:r>
          </w:p>
        </w:tc>
        <w:tc>
          <w:tcPr>
            <w:tcW w:w="3210" w:type="dxa"/>
          </w:tcPr>
          <w:p w:rsidR="003F13A7" w:rsidRPr="003F13A7" w:rsidRDefault="003F13A7" w:rsidP="002561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1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 atlikti tyrimą kitu dienos metu ir padaryti išvadas apie šešėlio pokytį.</w:t>
            </w:r>
          </w:p>
        </w:tc>
      </w:tr>
    </w:tbl>
    <w:p w:rsidR="00256113" w:rsidRPr="00256113" w:rsidRDefault="00256113" w:rsidP="00256113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</w:p>
    <w:sectPr w:rsidR="00256113" w:rsidRPr="00256113" w:rsidSect="00256113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595"/>
    <w:multiLevelType w:val="hybridMultilevel"/>
    <w:tmpl w:val="F3AEF0D2"/>
    <w:lvl w:ilvl="0" w:tplc="3926C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466"/>
    <w:multiLevelType w:val="hybridMultilevel"/>
    <w:tmpl w:val="1E3AD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3F93"/>
    <w:multiLevelType w:val="hybridMultilevel"/>
    <w:tmpl w:val="D6B6A12C"/>
    <w:lvl w:ilvl="0" w:tplc="E7E6F5DE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2" w:hanging="360"/>
      </w:pPr>
    </w:lvl>
    <w:lvl w:ilvl="2" w:tplc="0809001B" w:tentative="1">
      <w:start w:val="1"/>
      <w:numFmt w:val="lowerRoman"/>
      <w:lvlText w:val="%3."/>
      <w:lvlJc w:val="right"/>
      <w:pPr>
        <w:ind w:left="2162" w:hanging="180"/>
      </w:pPr>
    </w:lvl>
    <w:lvl w:ilvl="3" w:tplc="0809000F" w:tentative="1">
      <w:start w:val="1"/>
      <w:numFmt w:val="decimal"/>
      <w:lvlText w:val="%4."/>
      <w:lvlJc w:val="left"/>
      <w:pPr>
        <w:ind w:left="2882" w:hanging="360"/>
      </w:pPr>
    </w:lvl>
    <w:lvl w:ilvl="4" w:tplc="08090019" w:tentative="1">
      <w:start w:val="1"/>
      <w:numFmt w:val="lowerLetter"/>
      <w:lvlText w:val="%5."/>
      <w:lvlJc w:val="left"/>
      <w:pPr>
        <w:ind w:left="3602" w:hanging="360"/>
      </w:pPr>
    </w:lvl>
    <w:lvl w:ilvl="5" w:tplc="0809001B" w:tentative="1">
      <w:start w:val="1"/>
      <w:numFmt w:val="lowerRoman"/>
      <w:lvlText w:val="%6."/>
      <w:lvlJc w:val="right"/>
      <w:pPr>
        <w:ind w:left="4322" w:hanging="180"/>
      </w:pPr>
    </w:lvl>
    <w:lvl w:ilvl="6" w:tplc="0809000F" w:tentative="1">
      <w:start w:val="1"/>
      <w:numFmt w:val="decimal"/>
      <w:lvlText w:val="%7."/>
      <w:lvlJc w:val="left"/>
      <w:pPr>
        <w:ind w:left="5042" w:hanging="360"/>
      </w:pPr>
    </w:lvl>
    <w:lvl w:ilvl="7" w:tplc="08090019" w:tentative="1">
      <w:start w:val="1"/>
      <w:numFmt w:val="lowerLetter"/>
      <w:lvlText w:val="%8."/>
      <w:lvlJc w:val="left"/>
      <w:pPr>
        <w:ind w:left="5762" w:hanging="360"/>
      </w:pPr>
    </w:lvl>
    <w:lvl w:ilvl="8" w:tplc="0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20DB1E6B"/>
    <w:multiLevelType w:val="hybridMultilevel"/>
    <w:tmpl w:val="460CBDF0"/>
    <w:lvl w:ilvl="0" w:tplc="58E4A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784F"/>
    <w:multiLevelType w:val="hybridMultilevel"/>
    <w:tmpl w:val="69AEC722"/>
    <w:lvl w:ilvl="0" w:tplc="582E5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B66CD6"/>
    <w:multiLevelType w:val="hybridMultilevel"/>
    <w:tmpl w:val="263C5724"/>
    <w:lvl w:ilvl="0" w:tplc="0C14B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317C"/>
    <w:multiLevelType w:val="hybridMultilevel"/>
    <w:tmpl w:val="90EAC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13"/>
    <w:rsid w:val="00256113"/>
    <w:rsid w:val="003F13A7"/>
    <w:rsid w:val="00957619"/>
    <w:rsid w:val="00A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75B8"/>
  <w15:chartTrackingRefBased/>
  <w15:docId w15:val="{D6025985-3A8D-4265-ADD5-B258D5AC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6113"/>
    <w:rPr>
      <w:color w:val="0000FF"/>
      <w:u w:val="single"/>
    </w:rPr>
  </w:style>
  <w:style w:type="table" w:styleId="TableGrid">
    <w:name w:val="Table Grid"/>
    <w:basedOn w:val="TableNormal"/>
    <w:uiPriority w:val="39"/>
    <w:rsid w:val="0095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okykla.lt/bendrosios-programos/visos-bendrosios-programos/12?types=4&amp;clases=&amp;educations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rasma.valeikaite@gmail.com</dc:creator>
  <cp:keywords/>
  <dc:description/>
  <cp:lastModifiedBy>rasma.valeikaite@gmail.com</cp:lastModifiedBy>
  <cp:revision>1</cp:revision>
  <dcterms:created xsi:type="dcterms:W3CDTF">2023-09-13T11:28:00Z</dcterms:created>
  <dcterms:modified xsi:type="dcterms:W3CDTF">2023-09-13T12:12:00Z</dcterms:modified>
</cp:coreProperties>
</file>