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26" w:rsidRPr="00D605E5" w:rsidRDefault="009B4826" w:rsidP="009B4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</w:rPr>
        <w:t>Pamokos planas ir struktūra</w:t>
      </w:r>
    </w:p>
    <w:p w:rsidR="009B4826" w:rsidRPr="00D605E5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Pamokos tema:</w:t>
      </w:r>
      <w:r w:rsidRPr="00D605E5">
        <w:rPr>
          <w:rFonts w:ascii="Times New Roman" w:hAnsi="Times New Roman" w:cs="Times New Roman"/>
          <w:sz w:val="24"/>
          <w:szCs w:val="24"/>
        </w:rPr>
        <w:t xml:space="preserve"> „</w:t>
      </w:r>
      <w:r w:rsidR="00D80588" w:rsidRPr="00D605E5">
        <w:rPr>
          <w:rFonts w:ascii="Times New Roman" w:hAnsi="Times New Roman" w:cs="Times New Roman"/>
          <w:sz w:val="24"/>
          <w:szCs w:val="24"/>
        </w:rPr>
        <w:t>Alias, arba Pasakyk kitaip, su Čiurlioniu</w:t>
      </w:r>
      <w:r w:rsidRPr="00D605E5">
        <w:rPr>
          <w:rFonts w:ascii="Times New Roman" w:hAnsi="Times New Roman" w:cs="Times New Roman"/>
          <w:sz w:val="24"/>
          <w:szCs w:val="24"/>
        </w:rPr>
        <w:t>“.</w:t>
      </w:r>
    </w:p>
    <w:p w:rsidR="009B4826" w:rsidRPr="00D605E5" w:rsidRDefault="009B4826" w:rsidP="00813A8D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Mokymosi tikslas</w:t>
      </w:r>
      <w:r w:rsidRPr="00D605E5">
        <w:rPr>
          <w:rFonts w:ascii="Times New Roman" w:hAnsi="Times New Roman" w:cs="Times New Roman"/>
          <w:sz w:val="24"/>
          <w:szCs w:val="24"/>
        </w:rPr>
        <w:t xml:space="preserve"> – </w:t>
      </w:r>
      <w:r w:rsidR="00813A8D" w:rsidRPr="00D605E5">
        <w:rPr>
          <w:rFonts w:ascii="Times New Roman" w:hAnsi="Times New Roman" w:cs="Times New Roman"/>
          <w:sz w:val="24"/>
          <w:szCs w:val="24"/>
        </w:rPr>
        <w:t>Mokytis išreikšti savo santykį su menu aptariant M. K. Čiurlionio paveikslus.</w:t>
      </w:r>
    </w:p>
    <w:p w:rsidR="00A62528" w:rsidRPr="00D605E5" w:rsidRDefault="00593F10" w:rsidP="00CD6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Uždaviniai</w:t>
      </w:r>
      <w:r w:rsidR="009B4826" w:rsidRPr="00D605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B4826" w:rsidRPr="00D6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528" w:rsidRPr="00D605E5" w:rsidRDefault="00D605E5" w:rsidP="00CD618E">
      <w:pPr>
        <w:pStyle w:val="Sraopastraip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sz w:val="24"/>
          <w:szCs w:val="24"/>
        </w:rPr>
        <w:t>Atsižvelgdami į komunikavimo situaciją ir adresatą bei pasirinkę tinkamą kalbinę raišką</w:t>
      </w:r>
      <w:r w:rsidR="00813A8D" w:rsidRPr="00D605E5">
        <w:rPr>
          <w:rFonts w:ascii="Times New Roman" w:hAnsi="Times New Roman" w:cs="Times New Roman"/>
          <w:sz w:val="24"/>
          <w:szCs w:val="24"/>
        </w:rPr>
        <w:t xml:space="preserve"> </w:t>
      </w:r>
      <w:r w:rsidR="00593F10" w:rsidRPr="00D605E5">
        <w:rPr>
          <w:rFonts w:ascii="Times New Roman" w:hAnsi="Times New Roman" w:cs="Times New Roman"/>
          <w:sz w:val="24"/>
          <w:szCs w:val="24"/>
        </w:rPr>
        <w:t>mokysis išreikšti</w:t>
      </w:r>
      <w:r w:rsidR="00813A8D" w:rsidRPr="00D605E5">
        <w:rPr>
          <w:rFonts w:ascii="Times New Roman" w:hAnsi="Times New Roman" w:cs="Times New Roman"/>
          <w:sz w:val="24"/>
          <w:szCs w:val="24"/>
        </w:rPr>
        <w:t xml:space="preserve"> savo santykį su menu</w:t>
      </w:r>
      <w:r w:rsidR="00593F10" w:rsidRPr="00D605E5">
        <w:rPr>
          <w:rFonts w:ascii="Times New Roman" w:hAnsi="Times New Roman" w:cs="Times New Roman"/>
          <w:sz w:val="24"/>
          <w:szCs w:val="24"/>
        </w:rPr>
        <w:t>;</w:t>
      </w:r>
    </w:p>
    <w:p w:rsidR="00593F10" w:rsidRPr="00D605E5" w:rsidRDefault="00593F10" w:rsidP="00A62528">
      <w:pPr>
        <w:pStyle w:val="Sraopastraip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sz w:val="24"/>
          <w:szCs w:val="24"/>
        </w:rPr>
        <w:t xml:space="preserve">Žaisdami žaidimą </w:t>
      </w:r>
      <w:r w:rsidRPr="00D605E5">
        <w:rPr>
          <w:rFonts w:ascii="Times New Roman" w:hAnsi="Times New Roman" w:cs="Times New Roman"/>
          <w:i/>
          <w:sz w:val="24"/>
          <w:szCs w:val="24"/>
        </w:rPr>
        <w:t>Alias</w:t>
      </w:r>
      <w:r w:rsidR="00D605E5" w:rsidRPr="00D605E5">
        <w:rPr>
          <w:rFonts w:ascii="Times New Roman" w:hAnsi="Times New Roman" w:cs="Times New Roman"/>
          <w:i/>
          <w:sz w:val="24"/>
          <w:szCs w:val="24"/>
        </w:rPr>
        <w:t>, arba Pasakyk kitaip</w:t>
      </w:r>
      <w:r w:rsidRPr="00D605E5">
        <w:rPr>
          <w:rFonts w:ascii="Times New Roman" w:hAnsi="Times New Roman" w:cs="Times New Roman"/>
          <w:sz w:val="24"/>
          <w:szCs w:val="24"/>
        </w:rPr>
        <w:t xml:space="preserve"> pagal Čiurlionio paveikslus</w:t>
      </w:r>
      <w:r w:rsidR="00D605E5" w:rsidRPr="00D605E5">
        <w:rPr>
          <w:rFonts w:ascii="Times New Roman" w:hAnsi="Times New Roman" w:cs="Times New Roman"/>
          <w:sz w:val="24"/>
          <w:szCs w:val="24"/>
        </w:rPr>
        <w:t xml:space="preserve">, interpretuos </w:t>
      </w:r>
      <w:r w:rsidRPr="00D605E5">
        <w:rPr>
          <w:rFonts w:ascii="Times New Roman" w:hAnsi="Times New Roman" w:cs="Times New Roman"/>
          <w:sz w:val="24"/>
          <w:szCs w:val="24"/>
        </w:rPr>
        <w:t>dailininko paveikslus bei pagilins kognityvinius gebėjimus.</w:t>
      </w:r>
    </w:p>
    <w:p w:rsidR="009B4826" w:rsidRPr="00D605E5" w:rsidRDefault="009B4826" w:rsidP="009B4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Pamokos veiklai įgyvendinti skiriamos 2-</w:t>
      </w:r>
      <w:r w:rsidRPr="00D605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 xml:space="preserve"> pamokos: </w:t>
      </w:r>
    </w:p>
    <w:p w:rsidR="00593F10" w:rsidRPr="00F002B4" w:rsidRDefault="00593F10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>A</w:t>
      </w:r>
      <w:r w:rsidR="009B4826" w:rsidRPr="00F002B4">
        <w:rPr>
          <w:rFonts w:ascii="Times New Roman" w:hAnsi="Times New Roman" w:cs="Times New Roman"/>
          <w:sz w:val="24"/>
          <w:szCs w:val="24"/>
        </w:rPr>
        <w:t xml:space="preserve">tvykę </w:t>
      </w:r>
      <w:r w:rsidRPr="00F002B4">
        <w:rPr>
          <w:rFonts w:ascii="Times New Roman" w:hAnsi="Times New Roman" w:cs="Times New Roman"/>
          <w:sz w:val="24"/>
          <w:szCs w:val="24"/>
        </w:rPr>
        <w:t>į Vingio parką susipažįsta su pamokos planu, numatytomis veiklomis, aptaria siektiną rezulta</w:t>
      </w:r>
      <w:r w:rsidR="00A62528" w:rsidRPr="00F002B4">
        <w:rPr>
          <w:rFonts w:ascii="Times New Roman" w:hAnsi="Times New Roman" w:cs="Times New Roman"/>
          <w:sz w:val="24"/>
          <w:szCs w:val="24"/>
        </w:rPr>
        <w:t>tą, pa</w:t>
      </w:r>
      <w:r w:rsidR="00D605E5" w:rsidRPr="00F002B4">
        <w:rPr>
          <w:rFonts w:ascii="Times New Roman" w:hAnsi="Times New Roman" w:cs="Times New Roman"/>
          <w:sz w:val="24"/>
          <w:szCs w:val="24"/>
        </w:rPr>
        <w:t>si</w:t>
      </w:r>
      <w:r w:rsidR="00A62528" w:rsidRPr="00F002B4">
        <w:rPr>
          <w:rFonts w:ascii="Times New Roman" w:hAnsi="Times New Roman" w:cs="Times New Roman"/>
          <w:sz w:val="24"/>
          <w:szCs w:val="24"/>
        </w:rPr>
        <w:t>skirsto į grupes.</w:t>
      </w:r>
    </w:p>
    <w:p w:rsidR="00D605E5" w:rsidRPr="00F002B4" w:rsidRDefault="00D605E5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>N</w:t>
      </w:r>
      <w:r w:rsidR="00A62528" w:rsidRPr="00F002B4">
        <w:rPr>
          <w:rFonts w:ascii="Times New Roman" w:hAnsi="Times New Roman" w:cs="Times New Roman"/>
          <w:sz w:val="24"/>
          <w:szCs w:val="24"/>
        </w:rPr>
        <w:t>audodamiesi Vingio parko planu</w:t>
      </w:r>
      <w:r w:rsidRPr="00F002B4">
        <w:rPr>
          <w:rFonts w:ascii="Times New Roman" w:hAnsi="Times New Roman" w:cs="Times New Roman"/>
          <w:sz w:val="24"/>
          <w:szCs w:val="24"/>
        </w:rPr>
        <w:t xml:space="preserve"> pradeda atlikti užduotis:</w:t>
      </w:r>
      <w:r w:rsidR="00A62528" w:rsidRPr="00F00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E5" w:rsidRPr="00F002B4" w:rsidRDefault="00D605E5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>Kelionę pradeda nuo skulptūros „Vienybės medis“(vad. verpstės), galima sutarti kitą pradžios tašką;</w:t>
      </w:r>
    </w:p>
    <w:p w:rsidR="00A62528" w:rsidRPr="00F002B4" w:rsidRDefault="00D605E5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 xml:space="preserve">prie pasivaikščiojimo takų </w:t>
      </w:r>
      <w:r w:rsidR="00A62528" w:rsidRPr="00F002B4">
        <w:rPr>
          <w:rFonts w:ascii="Times New Roman" w:hAnsi="Times New Roman" w:cs="Times New Roman"/>
          <w:sz w:val="24"/>
          <w:szCs w:val="24"/>
        </w:rPr>
        <w:t>ieško įrengtų in</w:t>
      </w:r>
      <w:r w:rsidRPr="00F002B4">
        <w:rPr>
          <w:rFonts w:ascii="Times New Roman" w:hAnsi="Times New Roman" w:cs="Times New Roman"/>
          <w:sz w:val="24"/>
          <w:szCs w:val="24"/>
        </w:rPr>
        <w:t>formacinių lenteli</w:t>
      </w:r>
      <w:r w:rsidR="00A62528" w:rsidRPr="00F002B4">
        <w:rPr>
          <w:rFonts w:ascii="Times New Roman" w:hAnsi="Times New Roman" w:cs="Times New Roman"/>
          <w:sz w:val="24"/>
          <w:szCs w:val="24"/>
        </w:rPr>
        <w:t>ų su M. K. Čiurlionio paveikslais</w:t>
      </w:r>
      <w:r w:rsidRPr="00F002B4">
        <w:rPr>
          <w:rFonts w:ascii="Times New Roman" w:hAnsi="Times New Roman" w:cs="Times New Roman"/>
          <w:sz w:val="24"/>
          <w:szCs w:val="24"/>
        </w:rPr>
        <w:t>; t</w:t>
      </w:r>
      <w:r w:rsidR="00A62528" w:rsidRPr="00F002B4">
        <w:rPr>
          <w:rFonts w:ascii="Times New Roman" w:hAnsi="Times New Roman" w:cs="Times New Roman"/>
          <w:sz w:val="24"/>
          <w:szCs w:val="24"/>
        </w:rPr>
        <w:t xml:space="preserve">uri surasti ne mažiau kaip 7 (galima sutarti kitokį skaičių). </w:t>
      </w:r>
    </w:p>
    <w:p w:rsidR="00A62528" w:rsidRPr="00F002B4" w:rsidRDefault="00A62528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>Pažymi žemėlapyje surastų informacinių stendų vietą.</w:t>
      </w:r>
    </w:p>
    <w:p w:rsidR="00A62528" w:rsidRPr="00F002B4" w:rsidRDefault="00A62528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 xml:space="preserve">Suradę </w:t>
      </w:r>
      <w:r w:rsidR="00D605E5" w:rsidRPr="00F002B4">
        <w:rPr>
          <w:rFonts w:ascii="Times New Roman" w:hAnsi="Times New Roman" w:cs="Times New Roman"/>
          <w:sz w:val="24"/>
          <w:szCs w:val="24"/>
        </w:rPr>
        <w:t xml:space="preserve">lentelę, apžiūri M. K. Čiurlionio paveikslą, </w:t>
      </w:r>
      <w:r w:rsidRPr="00F002B4">
        <w:rPr>
          <w:rFonts w:ascii="Times New Roman" w:hAnsi="Times New Roman" w:cs="Times New Roman"/>
          <w:sz w:val="24"/>
          <w:szCs w:val="24"/>
        </w:rPr>
        <w:t>perskaitę informaciją lietuvių ir anglų kalbomis bei QR kodais</w:t>
      </w:r>
      <w:r w:rsidR="00D605E5" w:rsidRPr="00F002B4">
        <w:rPr>
          <w:rFonts w:ascii="Times New Roman" w:hAnsi="Times New Roman" w:cs="Times New Roman"/>
          <w:sz w:val="24"/>
          <w:szCs w:val="24"/>
        </w:rPr>
        <w:t xml:space="preserve"> įsidėmi</w:t>
      </w:r>
      <w:r w:rsidRPr="00F002B4">
        <w:rPr>
          <w:rFonts w:ascii="Times New Roman" w:hAnsi="Times New Roman" w:cs="Times New Roman"/>
          <w:sz w:val="24"/>
          <w:szCs w:val="24"/>
        </w:rPr>
        <w:t xml:space="preserve"> </w:t>
      </w:r>
      <w:r w:rsidR="00D605E5" w:rsidRPr="00F002B4">
        <w:rPr>
          <w:rFonts w:ascii="Times New Roman" w:hAnsi="Times New Roman" w:cs="Times New Roman"/>
          <w:sz w:val="24"/>
          <w:szCs w:val="24"/>
        </w:rPr>
        <w:t xml:space="preserve">paveikslo </w:t>
      </w:r>
      <w:r w:rsidRPr="00F002B4">
        <w:rPr>
          <w:rFonts w:ascii="Times New Roman" w:hAnsi="Times New Roman" w:cs="Times New Roman"/>
          <w:sz w:val="24"/>
          <w:szCs w:val="24"/>
        </w:rPr>
        <w:t>pa</w:t>
      </w:r>
      <w:r w:rsidR="00D605E5" w:rsidRPr="00F002B4">
        <w:rPr>
          <w:rFonts w:ascii="Times New Roman" w:hAnsi="Times New Roman" w:cs="Times New Roman"/>
          <w:sz w:val="24"/>
          <w:szCs w:val="24"/>
        </w:rPr>
        <w:t>vadinimą, kompoziciją, spalvas ir pan.</w:t>
      </w:r>
    </w:p>
    <w:p w:rsidR="00A62528" w:rsidRPr="00F002B4" w:rsidRDefault="00D605E5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>Eidami taku stebi aplinką, pagalvoja</w:t>
      </w:r>
      <w:r w:rsidR="00A62528" w:rsidRPr="00F002B4">
        <w:rPr>
          <w:rFonts w:ascii="Times New Roman" w:hAnsi="Times New Roman" w:cs="Times New Roman"/>
          <w:sz w:val="24"/>
          <w:szCs w:val="24"/>
        </w:rPr>
        <w:t>, kodėl šiam takui parinktas</w:t>
      </w:r>
      <w:r w:rsidRPr="00F002B4">
        <w:rPr>
          <w:rFonts w:ascii="Times New Roman" w:hAnsi="Times New Roman" w:cs="Times New Roman"/>
          <w:sz w:val="24"/>
          <w:szCs w:val="24"/>
        </w:rPr>
        <w:t xml:space="preserve"> būtent</w:t>
      </w:r>
      <w:r w:rsidR="00A62528" w:rsidRPr="00F002B4">
        <w:rPr>
          <w:rFonts w:ascii="Times New Roman" w:hAnsi="Times New Roman" w:cs="Times New Roman"/>
          <w:sz w:val="24"/>
          <w:szCs w:val="24"/>
        </w:rPr>
        <w:t xml:space="preserve"> toks </w:t>
      </w:r>
      <w:r w:rsidRPr="00F002B4">
        <w:rPr>
          <w:rFonts w:ascii="Times New Roman" w:hAnsi="Times New Roman" w:cs="Times New Roman"/>
          <w:sz w:val="24"/>
          <w:szCs w:val="24"/>
        </w:rPr>
        <w:t xml:space="preserve">dailininko </w:t>
      </w:r>
      <w:r w:rsidR="00A62528" w:rsidRPr="00F002B4">
        <w:rPr>
          <w:rFonts w:ascii="Times New Roman" w:hAnsi="Times New Roman" w:cs="Times New Roman"/>
          <w:sz w:val="24"/>
          <w:szCs w:val="24"/>
        </w:rPr>
        <w:t xml:space="preserve">paveikslas, </w:t>
      </w:r>
      <w:r w:rsidRPr="00F002B4">
        <w:rPr>
          <w:rFonts w:ascii="Times New Roman" w:hAnsi="Times New Roman" w:cs="Times New Roman"/>
          <w:sz w:val="24"/>
          <w:szCs w:val="24"/>
        </w:rPr>
        <w:t>kaip/ar jis atspindi parko take</w:t>
      </w:r>
      <w:r w:rsidR="00A62528" w:rsidRPr="00F002B4">
        <w:rPr>
          <w:rFonts w:ascii="Times New Roman" w:hAnsi="Times New Roman" w:cs="Times New Roman"/>
          <w:sz w:val="24"/>
          <w:szCs w:val="24"/>
        </w:rPr>
        <w:t xml:space="preserve"> matomą vaizdą.</w:t>
      </w:r>
    </w:p>
    <w:p w:rsidR="00D605E5" w:rsidRPr="00F002B4" w:rsidRDefault="00A62528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 xml:space="preserve">Sugrįžę </w:t>
      </w:r>
      <w:r w:rsidR="00D605E5" w:rsidRPr="00F002B4">
        <w:rPr>
          <w:rFonts w:ascii="Times New Roman" w:hAnsi="Times New Roman" w:cs="Times New Roman"/>
          <w:sz w:val="24"/>
          <w:szCs w:val="24"/>
        </w:rPr>
        <w:t>į sutartą punktą grupėmis sužaidžia</w:t>
      </w:r>
      <w:r w:rsidRPr="00F002B4">
        <w:rPr>
          <w:rFonts w:ascii="Times New Roman" w:hAnsi="Times New Roman" w:cs="Times New Roman"/>
          <w:sz w:val="24"/>
          <w:szCs w:val="24"/>
        </w:rPr>
        <w:t xml:space="preserve"> žaidimą </w:t>
      </w:r>
      <w:r w:rsidR="00D728E2">
        <w:rPr>
          <w:rFonts w:ascii="Times New Roman" w:hAnsi="Times New Roman" w:cs="Times New Roman"/>
          <w:i/>
          <w:sz w:val="24"/>
          <w:szCs w:val="24"/>
        </w:rPr>
        <w:t>Alias, arba Pasakyk kitaip (žaidimo taisyklės Priede Nr.</w:t>
      </w:r>
      <w:r w:rsidR="00D728E2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D728E2">
        <w:rPr>
          <w:rFonts w:ascii="Times New Roman" w:hAnsi="Times New Roman" w:cs="Times New Roman"/>
          <w:i/>
          <w:sz w:val="24"/>
          <w:szCs w:val="24"/>
        </w:rPr>
        <w:t>).</w:t>
      </w:r>
    </w:p>
    <w:p w:rsidR="00D605E5" w:rsidRPr="00F002B4" w:rsidRDefault="00D605E5" w:rsidP="00F002B4">
      <w:pPr>
        <w:pStyle w:val="Sraopastraip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2B4">
        <w:rPr>
          <w:rFonts w:ascii="Times New Roman" w:hAnsi="Times New Roman" w:cs="Times New Roman"/>
          <w:sz w:val="24"/>
          <w:szCs w:val="24"/>
        </w:rPr>
        <w:t>Po refleksijos</w:t>
      </w:r>
      <w:r w:rsidR="00F002B4">
        <w:rPr>
          <w:rFonts w:ascii="Times New Roman" w:hAnsi="Times New Roman" w:cs="Times New Roman"/>
          <w:sz w:val="24"/>
          <w:szCs w:val="24"/>
        </w:rPr>
        <w:t xml:space="preserve"> (atliekama pildant akrostichą</w:t>
      </w:r>
      <w:r w:rsidR="00D728E2">
        <w:rPr>
          <w:rFonts w:ascii="Times New Roman" w:hAnsi="Times New Roman" w:cs="Times New Roman"/>
          <w:sz w:val="24"/>
          <w:szCs w:val="24"/>
        </w:rPr>
        <w:t xml:space="preserve"> (Priedas Nr.4)</w:t>
      </w:r>
      <w:r w:rsidR="00AE23CF">
        <w:rPr>
          <w:rFonts w:ascii="Times New Roman" w:hAnsi="Times New Roman" w:cs="Times New Roman"/>
          <w:sz w:val="24"/>
          <w:szCs w:val="24"/>
        </w:rPr>
        <w:t xml:space="preserve"> ir įkeliant į Padlet platformą</w:t>
      </w:r>
      <w:r w:rsidR="00F002B4">
        <w:rPr>
          <w:rFonts w:ascii="Times New Roman" w:hAnsi="Times New Roman" w:cs="Times New Roman"/>
          <w:sz w:val="24"/>
          <w:szCs w:val="24"/>
        </w:rPr>
        <w:t>)</w:t>
      </w:r>
      <w:r w:rsidRPr="00F002B4">
        <w:rPr>
          <w:rFonts w:ascii="Times New Roman" w:hAnsi="Times New Roman" w:cs="Times New Roman"/>
          <w:sz w:val="24"/>
          <w:szCs w:val="24"/>
        </w:rPr>
        <w:t xml:space="preserve"> ir aptartų namų darbų grįžta į gimnaziją.</w:t>
      </w:r>
    </w:p>
    <w:p w:rsidR="00D605E5" w:rsidRPr="00CD618E" w:rsidRDefault="00D605E5" w:rsidP="00D605E5">
      <w:pPr>
        <w:pStyle w:val="prastasiniatinklio"/>
        <w:shd w:val="clear" w:color="auto" w:fill="FFFFFF"/>
        <w:spacing w:before="0" w:beforeAutospacing="0" w:after="150" w:afterAutospacing="0"/>
        <w:ind w:left="720"/>
        <w:jc w:val="both"/>
        <w:rPr>
          <w:shd w:val="clear" w:color="auto" w:fill="FFFFFF"/>
          <w:lang w:val="en-US"/>
        </w:rPr>
      </w:pPr>
      <w:r w:rsidRPr="00CD618E">
        <w:rPr>
          <w:i/>
          <w:u w:val="single"/>
        </w:rPr>
        <w:t>Žaidimo taisyklės:</w:t>
      </w:r>
    </w:p>
    <w:p w:rsidR="0053765A" w:rsidRPr="00CD618E" w:rsidRDefault="00D605E5" w:rsidP="0053765A">
      <w:pPr>
        <w:pStyle w:val="prastasiniatinklio"/>
        <w:shd w:val="clear" w:color="auto" w:fill="FFFFFF"/>
        <w:spacing w:before="0" w:beforeAutospacing="0" w:after="150" w:afterAutospacing="0"/>
        <w:ind w:left="720"/>
        <w:jc w:val="both"/>
        <w:rPr>
          <w:shd w:val="clear" w:color="auto" w:fill="FFFFFF"/>
        </w:rPr>
      </w:pPr>
      <w:r w:rsidRPr="00CD618E">
        <w:rPr>
          <w:i/>
        </w:rPr>
        <w:t xml:space="preserve">Parke yra </w:t>
      </w:r>
      <w:r w:rsidRPr="00CD618E">
        <w:rPr>
          <w:i/>
          <w:lang w:val="en-US"/>
        </w:rPr>
        <w:t xml:space="preserve">17 </w:t>
      </w:r>
      <w:r w:rsidRPr="00CD618E">
        <w:rPr>
          <w:i/>
          <w:iCs/>
        </w:rPr>
        <w:t xml:space="preserve">M. K. Čiurlionio </w:t>
      </w:r>
      <w:r w:rsidRPr="00CD618E">
        <w:rPr>
          <w:i/>
          <w:lang w:val="en-US"/>
        </w:rPr>
        <w:t>paveiksl</w:t>
      </w:r>
      <w:r w:rsidRPr="00CD618E">
        <w:rPr>
          <w:i/>
        </w:rPr>
        <w:t xml:space="preserve">ų: </w:t>
      </w:r>
    </w:p>
    <w:p w:rsidR="0053765A" w:rsidRPr="00CD618E" w:rsidRDefault="00D605E5" w:rsidP="00F002B4">
      <w:pPr>
        <w:pStyle w:val="prastasiniatinklio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CD618E">
        <w:rPr>
          <w:shd w:val="clear" w:color="auto" w:fill="FFFFFF"/>
        </w:rPr>
        <w:t xml:space="preserve">„Vasaros sonata“, „Žalčio sonata“, „Karalių pasaka“, „Drugiai“, „Ramybė“, „Naktis“, „Rytmetis“, „Bičiulystė“, „Tiesa“, „Tiltai“, „Amžinybė“, „Mintis“, „Tyla“, „Aukuras“, „Raigardas“, „Miško ošimas“, „Vakaras“. </w:t>
      </w:r>
    </w:p>
    <w:p w:rsidR="00D605E5" w:rsidRPr="00D605E5" w:rsidRDefault="00D605E5" w:rsidP="00F002B4">
      <w:pPr>
        <w:pStyle w:val="prastasiniatinklio"/>
        <w:shd w:val="clear" w:color="auto" w:fill="FFFFFF"/>
        <w:spacing w:before="0" w:beforeAutospacing="0" w:after="150" w:afterAutospacing="0"/>
        <w:jc w:val="both"/>
        <w:rPr>
          <w:color w:val="212529"/>
          <w:shd w:val="clear" w:color="auto" w:fill="FFFFFF"/>
        </w:rPr>
      </w:pPr>
      <w:r w:rsidRPr="00CD618E">
        <w:rPr>
          <w:shd w:val="clear" w:color="auto" w:fill="FFFFFF"/>
        </w:rPr>
        <w:t xml:space="preserve">Mokiniai turėjo surasti ne mažiau kaip </w:t>
      </w:r>
      <w:r w:rsidRPr="00CD618E">
        <w:rPr>
          <w:shd w:val="clear" w:color="auto" w:fill="FFFFFF"/>
          <w:lang w:val="en-US"/>
        </w:rPr>
        <w:t>7.</w:t>
      </w:r>
      <w:r w:rsidR="0053765A" w:rsidRPr="00CD618E">
        <w:rPr>
          <w:shd w:val="clear" w:color="auto" w:fill="FFFFFF"/>
          <w:lang w:val="en-US"/>
        </w:rPr>
        <w:t xml:space="preserve"> Išsitraukę</w:t>
      </w:r>
      <w:r w:rsidR="0053765A" w:rsidRPr="00CD618E">
        <w:rPr>
          <w:shd w:val="clear" w:color="auto" w:fill="FFFFFF"/>
        </w:rPr>
        <w:t xml:space="preserve"> parengtą kortelę</w:t>
      </w:r>
      <w:r w:rsidRPr="00CD618E">
        <w:rPr>
          <w:shd w:val="clear" w:color="auto" w:fill="FFFFFF"/>
        </w:rPr>
        <w:t xml:space="preserve"> (arba atsidarę skaitmenines paveikslų kopijas telefonuose) uždavinėja vieni kitiems nukreipiamuosius klausimus ir bando atspėti konkretaus paveikslo pavadinimą. Laimi greičiausia ir daugiausia paveikslų įvardijusi teisingai žaidėjų </w:t>
      </w:r>
      <w:r w:rsidRPr="00D605E5">
        <w:rPr>
          <w:color w:val="212529"/>
          <w:shd w:val="clear" w:color="auto" w:fill="FFFFFF"/>
        </w:rPr>
        <w:t>grupė.</w:t>
      </w:r>
    </w:p>
    <w:p w:rsidR="00593F10" w:rsidRPr="00CD618E" w:rsidRDefault="00593F10" w:rsidP="00A62528">
      <w:pPr>
        <w:pStyle w:val="prastasiniatinklio"/>
        <w:shd w:val="clear" w:color="auto" w:fill="FFFFFF"/>
        <w:spacing w:before="0" w:beforeAutospacing="0" w:after="150" w:afterAutospacing="0"/>
        <w:ind w:left="720"/>
        <w:jc w:val="both"/>
        <w:rPr>
          <w:i/>
          <w:u w:val="single"/>
          <w:shd w:val="clear" w:color="auto" w:fill="FFFFFF"/>
        </w:rPr>
      </w:pPr>
      <w:r w:rsidRPr="00CD618E">
        <w:rPr>
          <w:i/>
          <w:u w:val="single"/>
          <w:shd w:val="clear" w:color="auto" w:fill="FFFFFF"/>
        </w:rPr>
        <w:t>Galimi klausimai:</w:t>
      </w:r>
    </w:p>
    <w:p w:rsidR="00A62528" w:rsidRPr="00CD618E" w:rsidRDefault="00A62528" w:rsidP="00D605E5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D618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 paveiksle yra konstrukcijų?</w:t>
      </w:r>
    </w:p>
    <w:p w:rsidR="00A62528" w:rsidRPr="00CD618E" w:rsidRDefault="00A62528" w:rsidP="00D605E5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D618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 yra medžių?</w:t>
      </w:r>
    </w:p>
    <w:p w:rsidR="00A62528" w:rsidRPr="00CD618E" w:rsidRDefault="00A62528" w:rsidP="00D605E5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D618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 paveikslo pavadinime yra minimas muzikos/literatūros žanras?</w:t>
      </w:r>
    </w:p>
    <w:p w:rsidR="00A62528" w:rsidRPr="00CD618E" w:rsidRDefault="00A62528" w:rsidP="00D605E5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D618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 šiame paveiksle pavaizduoti žmonės?</w:t>
      </w:r>
    </w:p>
    <w:p w:rsidR="00A62528" w:rsidRPr="00CD618E" w:rsidRDefault="00A62528" w:rsidP="00D605E5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D618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 pavadinimas iš vieno/dviejų/kelių žodžių?</w:t>
      </w:r>
    </w:p>
    <w:p w:rsidR="00593F10" w:rsidRPr="00CD618E" w:rsidRDefault="00A62528" w:rsidP="00F002B4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D618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 pavadinime minimas paros metas/metų laikas?</w:t>
      </w:r>
    </w:p>
    <w:p w:rsidR="00F002B4" w:rsidRPr="00CD618E" w:rsidRDefault="00F002B4" w:rsidP="00F002B4">
      <w:pPr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A22CC6" w:rsidRPr="00D605E5" w:rsidRDefault="009B4826" w:rsidP="00A62528">
      <w:pPr>
        <w:rPr>
          <w:rFonts w:ascii="Times New Roman" w:hAnsi="Times New Roman" w:cs="Times New Roman"/>
          <w:sz w:val="24"/>
          <w:szCs w:val="24"/>
        </w:rPr>
      </w:pPr>
      <w:r w:rsidRPr="00CD618E">
        <w:rPr>
          <w:rFonts w:ascii="Times New Roman" w:hAnsi="Times New Roman" w:cs="Times New Roman"/>
          <w:b/>
          <w:sz w:val="24"/>
          <w:szCs w:val="24"/>
          <w:u w:val="single"/>
        </w:rPr>
        <w:t>Vieta:</w:t>
      </w:r>
      <w:r w:rsidR="00A22CC6" w:rsidRPr="00CD618E">
        <w:rPr>
          <w:rFonts w:ascii="Times New Roman" w:hAnsi="Times New Roman" w:cs="Times New Roman"/>
          <w:sz w:val="24"/>
          <w:szCs w:val="24"/>
        </w:rPr>
        <w:t xml:space="preserve"> maršruto pradžia </w:t>
      </w:r>
      <w:r w:rsidR="00A62528" w:rsidRPr="00CD618E">
        <w:rPr>
          <w:rFonts w:ascii="Times New Roman" w:hAnsi="Times New Roman" w:cs="Times New Roman"/>
          <w:sz w:val="24"/>
          <w:szCs w:val="24"/>
        </w:rPr>
        <w:t>nuo</w:t>
      </w:r>
      <w:r w:rsidR="00A22CC6" w:rsidRPr="00CD618E">
        <w:rPr>
          <w:rFonts w:ascii="Times New Roman" w:hAnsi="Times New Roman" w:cs="Times New Roman"/>
          <w:sz w:val="24"/>
          <w:szCs w:val="24"/>
        </w:rPr>
        <w:t xml:space="preserve"> skulptūros „Vienybės medis“</w:t>
      </w:r>
      <w:r w:rsidR="00593F10" w:rsidRPr="00CD618E">
        <w:rPr>
          <w:rFonts w:ascii="Times New Roman" w:hAnsi="Times New Roman" w:cs="Times New Roman"/>
          <w:sz w:val="24"/>
          <w:szCs w:val="24"/>
        </w:rPr>
        <w:t xml:space="preserve"> </w:t>
      </w:r>
      <w:r w:rsidR="00A22CC6" w:rsidRPr="00CD618E">
        <w:rPr>
          <w:rFonts w:ascii="Times New Roman" w:hAnsi="Times New Roman" w:cs="Times New Roman"/>
          <w:sz w:val="24"/>
          <w:szCs w:val="24"/>
        </w:rPr>
        <w:t>(Adresas: </w:t>
      </w:r>
      <w:r w:rsidR="00A22CC6" w:rsidRPr="00D605E5">
        <w:rPr>
          <w:rFonts w:ascii="Times New Roman" w:hAnsi="Times New Roman" w:cs="Times New Roman"/>
          <w:sz w:val="24"/>
          <w:szCs w:val="24"/>
        </w:rPr>
        <w:t>Vingio parkas, Vilkpėdės sen., Vilnius, 54.68235815733735, 25.244875368099613). Galima pasirinkti kitą pradžios tašką, pavyzdžiui prie parko estrados ar prie tilto, vedančio iš Žvėryno į Vingio parką).</w:t>
      </w:r>
    </w:p>
    <w:p w:rsidR="009B4826" w:rsidRPr="00D605E5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Klasė:</w:t>
      </w:r>
      <w:r w:rsidRPr="00D605E5">
        <w:rPr>
          <w:rFonts w:ascii="Times New Roman" w:hAnsi="Times New Roman" w:cs="Times New Roman"/>
          <w:sz w:val="24"/>
          <w:szCs w:val="24"/>
        </w:rPr>
        <w:t xml:space="preserve"> </w:t>
      </w:r>
      <w:r w:rsidR="00A22CC6" w:rsidRPr="00D605E5">
        <w:rPr>
          <w:rFonts w:ascii="Times New Roman" w:hAnsi="Times New Roman" w:cs="Times New Roman"/>
          <w:sz w:val="24"/>
          <w:szCs w:val="24"/>
          <w:lang w:val="en-US"/>
        </w:rPr>
        <w:t>5,6,7,8</w:t>
      </w:r>
      <w:r w:rsidRPr="00D605E5">
        <w:rPr>
          <w:rFonts w:ascii="Times New Roman" w:hAnsi="Times New Roman" w:cs="Times New Roman"/>
          <w:sz w:val="24"/>
          <w:szCs w:val="24"/>
        </w:rPr>
        <w:t xml:space="preserve"> kl. </w:t>
      </w:r>
    </w:p>
    <w:p w:rsidR="008D3A5C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Pamokos situacija ir laukiamas rezultatas:</w:t>
      </w:r>
      <w:r w:rsidRPr="00D6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3FE">
        <w:rPr>
          <w:rFonts w:ascii="Times New Roman" w:hAnsi="Times New Roman" w:cs="Times New Roman"/>
          <w:sz w:val="24"/>
          <w:szCs w:val="24"/>
        </w:rPr>
        <w:t>Mokiniai</w:t>
      </w:r>
      <w:r w:rsidR="00F002B4">
        <w:rPr>
          <w:rFonts w:ascii="Times New Roman" w:hAnsi="Times New Roman" w:cs="Times New Roman"/>
          <w:sz w:val="24"/>
          <w:szCs w:val="24"/>
        </w:rPr>
        <w:t>,</w:t>
      </w:r>
      <w:r w:rsidRPr="002B23FE">
        <w:rPr>
          <w:rFonts w:ascii="Times New Roman" w:hAnsi="Times New Roman" w:cs="Times New Roman"/>
          <w:sz w:val="24"/>
          <w:szCs w:val="24"/>
        </w:rPr>
        <w:t xml:space="preserve"> </w:t>
      </w:r>
      <w:r w:rsidR="0053765A" w:rsidRPr="002B23FE">
        <w:rPr>
          <w:rFonts w:ascii="Times New Roman" w:hAnsi="Times New Roman" w:cs="Times New Roman"/>
          <w:sz w:val="24"/>
          <w:szCs w:val="24"/>
        </w:rPr>
        <w:t xml:space="preserve">prisidėdami prie žymaus lietuvių dailininko M. K. Čiurlionio </w:t>
      </w:r>
      <w:r w:rsidR="0053765A" w:rsidRPr="002B23FE">
        <w:rPr>
          <w:rFonts w:ascii="Times New Roman" w:hAnsi="Times New Roman" w:cs="Times New Roman"/>
          <w:sz w:val="24"/>
          <w:szCs w:val="24"/>
          <w:lang w:val="en-US"/>
        </w:rPr>
        <w:t>150-</w:t>
      </w:r>
      <w:r w:rsidR="0053765A" w:rsidRPr="002B23FE">
        <w:rPr>
          <w:rFonts w:ascii="Times New Roman" w:hAnsi="Times New Roman" w:cs="Times New Roman"/>
          <w:sz w:val="24"/>
          <w:szCs w:val="24"/>
        </w:rPr>
        <w:t>ųjų gim</w:t>
      </w:r>
      <w:r w:rsidR="0053765A">
        <w:rPr>
          <w:rFonts w:ascii="Times New Roman" w:hAnsi="Times New Roman" w:cs="Times New Roman"/>
          <w:sz w:val="24"/>
          <w:szCs w:val="24"/>
        </w:rPr>
        <w:t>imo metinių minėjimo renginių</w:t>
      </w:r>
      <w:r w:rsidR="00F002B4">
        <w:rPr>
          <w:rFonts w:ascii="Times New Roman" w:hAnsi="Times New Roman" w:cs="Times New Roman"/>
          <w:sz w:val="24"/>
          <w:szCs w:val="24"/>
        </w:rPr>
        <w:t xml:space="preserve"> visoje Lietuvoje</w:t>
      </w:r>
      <w:r w:rsidR="0053765A">
        <w:rPr>
          <w:rFonts w:ascii="Times New Roman" w:hAnsi="Times New Roman" w:cs="Times New Roman"/>
          <w:sz w:val="24"/>
          <w:szCs w:val="24"/>
        </w:rPr>
        <w:t xml:space="preserve">, Vingio parke </w:t>
      </w:r>
      <w:r w:rsidR="008D3A5C">
        <w:rPr>
          <w:rFonts w:ascii="Times New Roman" w:hAnsi="Times New Roman" w:cs="Times New Roman"/>
          <w:sz w:val="24"/>
          <w:szCs w:val="24"/>
        </w:rPr>
        <w:t xml:space="preserve">susipažins su </w:t>
      </w:r>
      <w:r w:rsidR="00F002B4">
        <w:rPr>
          <w:rFonts w:ascii="Times New Roman" w:hAnsi="Times New Roman" w:cs="Times New Roman"/>
          <w:sz w:val="24"/>
          <w:szCs w:val="24"/>
        </w:rPr>
        <w:t xml:space="preserve">Vilniaus miesto savivaldybės iniciatyva </w:t>
      </w:r>
      <w:r w:rsidR="008D3A5C">
        <w:rPr>
          <w:rFonts w:ascii="Times New Roman" w:hAnsi="Times New Roman" w:cs="Times New Roman"/>
          <w:sz w:val="24"/>
          <w:szCs w:val="24"/>
        </w:rPr>
        <w:t>atidaryta į</w:t>
      </w:r>
      <w:r w:rsidR="002B23FE">
        <w:rPr>
          <w:rFonts w:ascii="Times New Roman" w:hAnsi="Times New Roman" w:cs="Times New Roman"/>
          <w:sz w:val="24"/>
          <w:szCs w:val="24"/>
        </w:rPr>
        <w:t xml:space="preserve">domia paroda po atviru dangumi, kai 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b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evardžiams Vingio parko takams</w:t>
      </w:r>
      <w:r w:rsidR="008D3A5C" w:rsidRPr="00D605E5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Vilniaus miesto tarybos sprendimu 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suteikti</w:t>
      </w:r>
      <w:r w:rsidR="008D3A5C" w:rsidRPr="00D605E5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kompozitoriaus ir dailininko Mikalojaus Konstanti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no Čiurlionio paveikslų vardai. Šalia takų įrengti </w:t>
      </w:r>
      <w:r w:rsidR="008D3A5C" w:rsidRPr="00D605E5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informaciniai stendai su paveikslų kopijomis ir trumpu jų aprašu. 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Mokiniai dalyvaus savotiškose orientacinėse varžyb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o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se - ieškos stendų, surad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ę pažymės jų vietas žemėlapyje, 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susipažins su 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pateikta 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informacija, tyrinės paveikslus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 ir tako aplinką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. Atlikę užduotį grįš ir sužais grupėmis žaidimą </w:t>
      </w:r>
      <w:r w:rsidR="008D3A5C" w:rsidRPr="002B23FE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lt-LT"/>
        </w:rPr>
        <w:t xml:space="preserve">Alias, </w:t>
      </w:r>
      <w:r w:rsidR="002B23FE" w:rsidRPr="002B23FE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lt-LT"/>
        </w:rPr>
        <w:t>arba Pasakyk kitaip</w:t>
      </w:r>
      <w:r w:rsidR="002B23FE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 xml:space="preserve">, </w:t>
      </w:r>
      <w:r w:rsidR="008D3A5C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kai reikia iš pateikiamų klausimų- užuominų atspėti i</w:t>
      </w:r>
      <w:r w:rsidR="00D728E2"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  <w:t>r įvardyti paveikslo pavadinimą (žaidimo taisyklės ir kortelės pateikiamos pamokos prieduose).</w:t>
      </w:r>
      <w:bookmarkStart w:id="0" w:name="_GoBack"/>
      <w:bookmarkEnd w:id="0"/>
    </w:p>
    <w:p w:rsidR="009B4826" w:rsidRPr="00D605E5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Metodai:</w:t>
      </w:r>
      <w:r w:rsidR="00A22CC6" w:rsidRPr="00D605E5">
        <w:rPr>
          <w:rFonts w:ascii="Times New Roman" w:hAnsi="Times New Roman" w:cs="Times New Roman"/>
          <w:sz w:val="24"/>
          <w:szCs w:val="24"/>
        </w:rPr>
        <w:t xml:space="preserve"> darbas grupėmis</w:t>
      </w:r>
      <w:r w:rsidRPr="00D605E5">
        <w:rPr>
          <w:rFonts w:ascii="Times New Roman" w:hAnsi="Times New Roman" w:cs="Times New Roman"/>
          <w:sz w:val="24"/>
          <w:szCs w:val="24"/>
        </w:rPr>
        <w:t xml:space="preserve">, pokalbis, </w:t>
      </w:r>
      <w:r w:rsidR="008D3A5C">
        <w:rPr>
          <w:rFonts w:ascii="Times New Roman" w:hAnsi="Times New Roman" w:cs="Times New Roman"/>
          <w:sz w:val="24"/>
          <w:szCs w:val="24"/>
        </w:rPr>
        <w:t xml:space="preserve">žemėlapio tyrinėjimas, informacinių stendų nagrinėjimas, </w:t>
      </w:r>
      <w:r w:rsidRPr="00D605E5">
        <w:rPr>
          <w:rFonts w:ascii="Times New Roman" w:hAnsi="Times New Roman" w:cs="Times New Roman"/>
          <w:sz w:val="24"/>
          <w:szCs w:val="24"/>
        </w:rPr>
        <w:t xml:space="preserve">refleksijai atlikti </w:t>
      </w:r>
      <w:r w:rsidR="008D3A5C">
        <w:rPr>
          <w:rFonts w:ascii="Times New Roman" w:hAnsi="Times New Roman" w:cs="Times New Roman"/>
          <w:sz w:val="24"/>
          <w:szCs w:val="24"/>
        </w:rPr>
        <w:t>parengtas akrosticho šablonas, paveikslo aptarimo</w:t>
      </w:r>
      <w:r w:rsidR="00A62528" w:rsidRPr="00D605E5">
        <w:rPr>
          <w:rFonts w:ascii="Times New Roman" w:hAnsi="Times New Roman" w:cs="Times New Roman"/>
          <w:sz w:val="24"/>
          <w:szCs w:val="24"/>
        </w:rPr>
        <w:t xml:space="preserve"> planas.</w:t>
      </w:r>
    </w:p>
    <w:p w:rsidR="009B4826" w:rsidRPr="00D605E5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Mokymo priemonės:</w:t>
      </w:r>
      <w:r w:rsidRPr="00D605E5">
        <w:rPr>
          <w:rFonts w:ascii="Times New Roman" w:hAnsi="Times New Roman" w:cs="Times New Roman"/>
          <w:sz w:val="24"/>
          <w:szCs w:val="24"/>
        </w:rPr>
        <w:t xml:space="preserve"> </w:t>
      </w:r>
      <w:r w:rsidR="002B23FE" w:rsidRPr="002B23FE">
        <w:rPr>
          <w:rFonts w:ascii="Times New Roman" w:hAnsi="Times New Roman" w:cs="Times New Roman"/>
          <w:sz w:val="24"/>
          <w:szCs w:val="24"/>
        </w:rPr>
        <w:t>Vingio parko žemėlapiai</w:t>
      </w:r>
      <w:r w:rsidR="002B23FE">
        <w:rPr>
          <w:rFonts w:ascii="Times New Roman" w:hAnsi="Times New Roman" w:cs="Times New Roman"/>
          <w:sz w:val="24"/>
          <w:szCs w:val="24"/>
        </w:rPr>
        <w:t>,</w:t>
      </w:r>
      <w:r w:rsidR="002B23FE" w:rsidRPr="002B23FE">
        <w:rPr>
          <w:rFonts w:ascii="Times New Roman" w:hAnsi="Times New Roman" w:cs="Times New Roman"/>
          <w:sz w:val="24"/>
          <w:szCs w:val="24"/>
        </w:rPr>
        <w:t xml:space="preserve"> </w:t>
      </w:r>
      <w:r w:rsidR="008D3A5C" w:rsidRPr="002B23FE">
        <w:rPr>
          <w:rFonts w:ascii="Times New Roman" w:hAnsi="Times New Roman" w:cs="Times New Roman"/>
          <w:sz w:val="24"/>
          <w:szCs w:val="24"/>
        </w:rPr>
        <w:t xml:space="preserve">vokai (jų tiek, kiek bus grupių) su parengta </w:t>
      </w:r>
      <w:r w:rsidR="008D3A5C" w:rsidRPr="002B23FE">
        <w:rPr>
          <w:rFonts w:ascii="Times New Roman" w:hAnsi="Times New Roman" w:cs="Times New Roman"/>
          <w:i/>
          <w:sz w:val="24"/>
          <w:szCs w:val="24"/>
        </w:rPr>
        <w:t xml:space="preserve">Alias </w:t>
      </w:r>
      <w:r w:rsidR="008D3A5C" w:rsidRPr="002B23FE">
        <w:rPr>
          <w:rFonts w:ascii="Times New Roman" w:hAnsi="Times New Roman" w:cs="Times New Roman"/>
          <w:sz w:val="24"/>
          <w:szCs w:val="24"/>
        </w:rPr>
        <w:t>žaidimo medžiaga</w:t>
      </w:r>
      <w:r w:rsidR="002B23FE">
        <w:rPr>
          <w:rFonts w:ascii="Times New Roman" w:hAnsi="Times New Roman" w:cs="Times New Roman"/>
          <w:sz w:val="24"/>
          <w:szCs w:val="24"/>
        </w:rPr>
        <w:t xml:space="preserve"> </w:t>
      </w:r>
      <w:r w:rsidR="008D3A5C" w:rsidRPr="002B23FE">
        <w:rPr>
          <w:rFonts w:ascii="Times New Roman" w:hAnsi="Times New Roman" w:cs="Times New Roman"/>
          <w:sz w:val="24"/>
          <w:szCs w:val="24"/>
        </w:rPr>
        <w:t>- kortelėmis su M. K. Čiurlionio paveikslais (</w:t>
      </w:r>
      <w:r w:rsidR="008D3A5C" w:rsidRPr="002B23FE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="002B23FE">
        <w:rPr>
          <w:rFonts w:ascii="Times New Roman" w:hAnsi="Times New Roman" w:cs="Times New Roman"/>
          <w:sz w:val="24"/>
          <w:szCs w:val="24"/>
        </w:rPr>
        <w:t>konkrečiai nurodytų pavei</w:t>
      </w:r>
      <w:r w:rsidR="008D3A5C" w:rsidRPr="002B23FE">
        <w:rPr>
          <w:rFonts w:ascii="Times New Roman" w:hAnsi="Times New Roman" w:cs="Times New Roman"/>
          <w:sz w:val="24"/>
          <w:szCs w:val="24"/>
        </w:rPr>
        <w:t>k</w:t>
      </w:r>
      <w:r w:rsidR="002B23FE">
        <w:rPr>
          <w:rFonts w:ascii="Times New Roman" w:hAnsi="Times New Roman" w:cs="Times New Roman"/>
          <w:sz w:val="24"/>
          <w:szCs w:val="24"/>
        </w:rPr>
        <w:t>s</w:t>
      </w:r>
      <w:r w:rsidR="008D3A5C" w:rsidRPr="002B23FE">
        <w:rPr>
          <w:rFonts w:ascii="Times New Roman" w:hAnsi="Times New Roman" w:cs="Times New Roman"/>
          <w:sz w:val="24"/>
          <w:szCs w:val="24"/>
        </w:rPr>
        <w:t>lų</w:t>
      </w:r>
      <w:r w:rsidR="002B23FE">
        <w:rPr>
          <w:rFonts w:ascii="Times New Roman" w:hAnsi="Times New Roman" w:cs="Times New Roman"/>
          <w:sz w:val="24"/>
          <w:szCs w:val="24"/>
        </w:rPr>
        <w:t xml:space="preserve"> pavadinimų</w:t>
      </w:r>
      <w:r w:rsidR="008D3A5C" w:rsidRPr="002B23FE">
        <w:rPr>
          <w:rFonts w:ascii="Times New Roman" w:hAnsi="Times New Roman" w:cs="Times New Roman"/>
          <w:sz w:val="24"/>
          <w:szCs w:val="24"/>
        </w:rPr>
        <w:t>), flomasteriai arba</w:t>
      </w:r>
      <w:r w:rsidR="000B233C" w:rsidRPr="002B23FE">
        <w:rPr>
          <w:rFonts w:ascii="Times New Roman" w:hAnsi="Times New Roman" w:cs="Times New Roman"/>
          <w:sz w:val="24"/>
          <w:szCs w:val="24"/>
        </w:rPr>
        <w:t xml:space="preserve"> rašikliai, iš anksto mokytojos parengta medžiaga refleksijai </w:t>
      </w:r>
      <w:r w:rsidR="008D3A5C" w:rsidRPr="002B23FE">
        <w:rPr>
          <w:rFonts w:ascii="Times New Roman" w:hAnsi="Times New Roman" w:cs="Times New Roman"/>
          <w:sz w:val="24"/>
          <w:szCs w:val="24"/>
        </w:rPr>
        <w:t>(akrosticho šablonas (gali būti skaitmeninis), mobilieji telefonai.</w:t>
      </w:r>
    </w:p>
    <w:p w:rsidR="009B4826" w:rsidRPr="00D605E5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Tema/skyrius dalyko programoje:</w:t>
      </w:r>
      <w:r w:rsidRPr="00D6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5A" w:rsidRPr="0053765A" w:rsidRDefault="009B4826" w:rsidP="005376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765A">
        <w:rPr>
          <w:rFonts w:ascii="Times New Roman" w:hAnsi="Times New Roman" w:cs="Times New Roman"/>
          <w:sz w:val="24"/>
          <w:szCs w:val="24"/>
          <w:u w:val="single"/>
        </w:rPr>
        <w:t xml:space="preserve">Lietuvių kalba ir literatūra. </w:t>
      </w:r>
    </w:p>
    <w:p w:rsidR="0053765A" w:rsidRPr="0053765A" w:rsidRDefault="0053765A" w:rsidP="00537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65A">
        <w:rPr>
          <w:rFonts w:ascii="Times New Roman" w:eastAsia="Times New Roman" w:hAnsi="Times New Roman" w:cs="Times New Roman"/>
          <w:sz w:val="24"/>
          <w:szCs w:val="24"/>
          <w:lang w:eastAsia="lt-LT"/>
        </w:rPr>
        <w:t>Vaizduotės vingiai</w:t>
      </w:r>
      <w:r w:rsidR="00CD618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Pr="0053765A">
        <w:rPr>
          <w:rFonts w:ascii="Times New Roman" w:eastAsia="Times New Roman" w:hAnsi="Times New Roman" w:cs="Times New Roman"/>
          <w:sz w:val="24"/>
          <w:szCs w:val="24"/>
          <w:lang w:eastAsia="lt-LT"/>
        </w:rPr>
        <w:t>6 klasė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53765A" w:rsidRPr="0053765A" w:rsidRDefault="0053765A" w:rsidP="0053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76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 ciklas. Kaip menas gali padėti augti?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53765A">
        <w:rPr>
          <w:rFonts w:ascii="Times New Roman" w:eastAsia="Times New Roman" w:hAnsi="Times New Roman" w:cs="Times New Roman"/>
          <w:sz w:val="24"/>
          <w:szCs w:val="24"/>
          <w:lang w:eastAsia="lt-LT"/>
        </w:rPr>
        <w:t>7 klasė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53765A" w:rsidRPr="0053765A" w:rsidRDefault="0053765A" w:rsidP="0053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76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Kodėl žmonės kuria? Kas yra saviraiška?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53765A">
        <w:rPr>
          <w:rFonts w:ascii="Times New Roman" w:eastAsia="Times New Roman" w:hAnsi="Times New Roman" w:cs="Times New Roman"/>
          <w:sz w:val="24"/>
          <w:szCs w:val="24"/>
          <w:lang w:eastAsia="lt-LT"/>
        </w:rPr>
        <w:t>8 klasė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CD618E" w:rsidRDefault="0053765A" w:rsidP="00CD618E">
      <w:pPr>
        <w:rPr>
          <w:rFonts w:ascii="Times New Roman" w:hAnsi="Times New Roman" w:cs="Times New Roman"/>
          <w:sz w:val="24"/>
          <w:szCs w:val="24"/>
        </w:rPr>
      </w:pPr>
      <w:r w:rsidRPr="0053765A">
        <w:rPr>
          <w:rFonts w:ascii="Times New Roman" w:hAnsi="Times New Roman" w:cs="Times New Roman"/>
          <w:sz w:val="24"/>
          <w:szCs w:val="24"/>
        </w:rPr>
        <w:t>A2. Dalyvauja įvairiose komunikavimo situacijose, klausosi ir kalba, atsižvelgdamas į situaciją, tikslą, adresatą.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65A">
        <w:rPr>
          <w:rFonts w:ascii="Times New Roman" w:hAnsi="Times New Roman" w:cs="Times New Roman"/>
          <w:sz w:val="24"/>
          <w:szCs w:val="24"/>
        </w:rPr>
        <w:t>Tiksliai, aiškiai informuoja, nuosekliai, dalykiškai apibūdina įvairius objektus, palygina keletą objektų, paaiškina procesą (A2.4.3). Išsako savo nuomonę, vertina, argumentuoja remdamasis patirtimi ir kitais šaltiniais (A2.5.3).</w:t>
      </w:r>
    </w:p>
    <w:p w:rsidR="0053765A" w:rsidRPr="00CD618E" w:rsidRDefault="0053765A" w:rsidP="00CD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65A">
        <w:rPr>
          <w:rFonts w:ascii="Times New Roman" w:hAnsi="Times New Roman" w:cs="Times New Roman"/>
          <w:sz w:val="24"/>
          <w:szCs w:val="24"/>
          <w:u w:val="single"/>
        </w:rPr>
        <w:t>Dailė.</w:t>
      </w:r>
      <w:r w:rsidRPr="0053765A">
        <w:rPr>
          <w:rFonts w:ascii="Times New Roman" w:eastAsia="Times New Roman" w:hAnsi="Times New Roman" w:cs="Times New Roman"/>
          <w:color w:val="414162"/>
          <w:sz w:val="24"/>
          <w:szCs w:val="24"/>
          <w:u w:val="single"/>
          <w:lang w:eastAsia="lt-LT"/>
        </w:rPr>
        <w:t xml:space="preserve"> </w:t>
      </w:r>
    </w:p>
    <w:p w:rsidR="0053765A" w:rsidRPr="0053765A" w:rsidRDefault="0053765A" w:rsidP="00CD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65A">
        <w:rPr>
          <w:rFonts w:ascii="Times New Roman" w:hAnsi="Times New Roman" w:cs="Times New Roman"/>
          <w:sz w:val="24"/>
          <w:szCs w:val="24"/>
        </w:rPr>
        <w:t>Idealai, vertybės, asmenybės</w:t>
      </w:r>
      <w:r>
        <w:rPr>
          <w:rFonts w:ascii="Times New Roman" w:hAnsi="Times New Roman" w:cs="Times New Roman"/>
          <w:sz w:val="24"/>
          <w:szCs w:val="24"/>
        </w:rPr>
        <w:t xml:space="preserve"> (M. K. Čiurlionis)</w:t>
      </w:r>
      <w:r w:rsidR="00CD618E">
        <w:rPr>
          <w:rFonts w:ascii="Times New Roman" w:hAnsi="Times New Roman" w:cs="Times New Roman"/>
          <w:sz w:val="24"/>
          <w:szCs w:val="24"/>
        </w:rPr>
        <w:t xml:space="preserve">. </w:t>
      </w:r>
      <w:r w:rsidRPr="0053765A">
        <w:rPr>
          <w:rFonts w:ascii="Times New Roman" w:hAnsi="Times New Roman" w:cs="Times New Roman"/>
          <w:sz w:val="24"/>
          <w:szCs w:val="24"/>
        </w:rPr>
        <w:t>(6-8 kl.)</w:t>
      </w:r>
    </w:p>
    <w:p w:rsidR="009B4826" w:rsidRDefault="0053765A" w:rsidP="00537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65A">
        <w:rPr>
          <w:rFonts w:ascii="Times New Roman" w:hAnsi="Times New Roman" w:cs="Times New Roman"/>
          <w:sz w:val="24"/>
          <w:szCs w:val="24"/>
        </w:rPr>
        <w:t xml:space="preserve">Mokosi geriau suprasti save, kitą ir supantį pasaulį interpretuodami dailės kūrinius. Išsamiai apibūdina sudominusį kūrinį, išsako originalių pastebėjimų (B2.4) </w:t>
      </w:r>
    </w:p>
    <w:p w:rsidR="0053765A" w:rsidRPr="00D605E5" w:rsidRDefault="0053765A" w:rsidP="00537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826" w:rsidRPr="00D605E5" w:rsidRDefault="009B4826" w:rsidP="009B4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Dalyvių skaičius:</w:t>
      </w:r>
      <w:r w:rsidR="00A22CC6" w:rsidRPr="00D605E5">
        <w:rPr>
          <w:rFonts w:ascii="Times New Roman" w:hAnsi="Times New Roman" w:cs="Times New Roman"/>
          <w:sz w:val="24"/>
          <w:szCs w:val="24"/>
        </w:rPr>
        <w:t xml:space="preserve"> iki </w:t>
      </w:r>
      <w:r w:rsidR="00A22CC6" w:rsidRPr="00D605E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D605E5">
        <w:rPr>
          <w:rFonts w:ascii="Times New Roman" w:hAnsi="Times New Roman" w:cs="Times New Roman"/>
          <w:sz w:val="24"/>
          <w:szCs w:val="24"/>
        </w:rPr>
        <w:t>.</w:t>
      </w:r>
    </w:p>
    <w:p w:rsidR="002B23FE" w:rsidRDefault="009B4826" w:rsidP="002B23FE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Vertinimo kriterijai:</w:t>
      </w:r>
      <w:r w:rsidRPr="00D6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FE" w:rsidRDefault="002B23FE" w:rsidP="002B23FE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23FE">
        <w:rPr>
          <w:rFonts w:ascii="Times New Roman" w:hAnsi="Times New Roman" w:cs="Times New Roman"/>
          <w:sz w:val="24"/>
          <w:szCs w:val="24"/>
        </w:rPr>
        <w:t xml:space="preserve">laimi grupė greičiausia ir daugiausia teisingai įvardijusi M. K. Čiurlionio paveikslų; už </w:t>
      </w:r>
      <w:r w:rsidRPr="002B23FE">
        <w:rPr>
          <w:rFonts w:ascii="Times New Roman" w:hAnsi="Times New Roman" w:cs="Times New Roman"/>
          <w:sz w:val="24"/>
          <w:szCs w:val="24"/>
          <w:lang w:val="en-US"/>
        </w:rPr>
        <w:t>1 vie</w:t>
      </w:r>
      <w:r w:rsidRPr="002B23FE">
        <w:rPr>
          <w:rFonts w:ascii="Times New Roman" w:hAnsi="Times New Roman" w:cs="Times New Roman"/>
          <w:sz w:val="24"/>
          <w:szCs w:val="24"/>
        </w:rPr>
        <w:t xml:space="preserve">tą ir kūrybiškiausią refleksiją – akrostichą grupės nariai gauna kaupiamąjį pliusą (balą); </w:t>
      </w:r>
    </w:p>
    <w:p w:rsidR="009B4826" w:rsidRPr="002B23FE" w:rsidRDefault="002B23FE" w:rsidP="002B23FE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23FE">
        <w:rPr>
          <w:rFonts w:ascii="Times New Roman" w:hAnsi="Times New Roman" w:cs="Times New Roman"/>
          <w:sz w:val="24"/>
          <w:szCs w:val="24"/>
        </w:rPr>
        <w:t xml:space="preserve">galutiniu </w:t>
      </w:r>
      <w:r w:rsidR="009B4826" w:rsidRPr="002B23FE">
        <w:rPr>
          <w:rFonts w:ascii="Times New Roman" w:hAnsi="Times New Roman" w:cs="Times New Roman"/>
          <w:sz w:val="24"/>
          <w:szCs w:val="24"/>
        </w:rPr>
        <w:t xml:space="preserve">pažymiu mokiniai bus vertinami kitą pamoką, kai namuose </w:t>
      </w:r>
      <w:r w:rsidRPr="002B23FE">
        <w:rPr>
          <w:rFonts w:ascii="Times New Roman" w:hAnsi="Times New Roman" w:cs="Times New Roman"/>
          <w:sz w:val="24"/>
          <w:szCs w:val="24"/>
        </w:rPr>
        <w:t xml:space="preserve">aprašys pasirinktą M. K. Čiurlionio paveikslą pagal duotą planą savo atliktą darbą tvarkingai įkels į nurodytą </w:t>
      </w:r>
      <w:r w:rsidRPr="002B23FE">
        <w:rPr>
          <w:rFonts w:ascii="Times New Roman" w:hAnsi="Times New Roman" w:cs="Times New Roman"/>
          <w:i/>
          <w:sz w:val="24"/>
          <w:szCs w:val="24"/>
        </w:rPr>
        <w:t xml:space="preserve">Padlet </w:t>
      </w:r>
      <w:r w:rsidRPr="002B23FE">
        <w:rPr>
          <w:rFonts w:ascii="Times New Roman" w:hAnsi="Times New Roman" w:cs="Times New Roman"/>
          <w:sz w:val="24"/>
          <w:szCs w:val="24"/>
        </w:rPr>
        <w:t>platformą.</w:t>
      </w:r>
    </w:p>
    <w:p w:rsidR="009B4826" w:rsidRPr="00D605E5" w:rsidRDefault="009B4826" w:rsidP="009B4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 xml:space="preserve">Pamokoje ugdomos kompetencijos: </w:t>
      </w:r>
    </w:p>
    <w:p w:rsidR="009B4826" w:rsidRPr="00D605E5" w:rsidRDefault="00B53CED" w:rsidP="009B4826">
      <w:pPr>
        <w:pStyle w:val="Sraopastraipa"/>
        <w:numPr>
          <w:ilvl w:val="0"/>
          <w:numId w:val="3"/>
        </w:num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hyperlink r:id="rId7" w:anchor="collapse-simple-c3t4-Hj9b-Zdz2" w:history="1">
        <w:r w:rsidR="009B4826" w:rsidRPr="00D605E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Pažinimo kompetencija</w:t>
        </w:r>
      </w:hyperlink>
      <w:r w:rsidR="009B4826" w:rsidRPr="00D605E5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9B4826" w:rsidRPr="00D6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826" w:rsidRPr="00D605E5" w:rsidRDefault="00B53CED" w:rsidP="009B482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anchor="collapse-simple-4u1V-6eDn-zkkj" w:history="1">
        <w:r w:rsidR="009B4826" w:rsidRPr="00D605E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Komunikavimo kompetencija</w:t>
        </w:r>
      </w:hyperlink>
      <w:r w:rsidR="009B4826" w:rsidRPr="00D605E5">
        <w:rPr>
          <w:rFonts w:ascii="Times New Roman" w:hAnsi="Times New Roman" w:cs="Times New Roman"/>
          <w:sz w:val="24"/>
          <w:szCs w:val="24"/>
        </w:rPr>
        <w:t>;</w:t>
      </w:r>
    </w:p>
    <w:p w:rsidR="00A22CC6" w:rsidRPr="00D605E5" w:rsidRDefault="00B53CED" w:rsidP="009B4826">
      <w:pPr>
        <w:pStyle w:val="Sraopastraipa"/>
        <w:numPr>
          <w:ilvl w:val="0"/>
          <w:numId w:val="3"/>
        </w:numPr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anchor="collapse-simple-50m0-i2T1-9413" w:history="1">
        <w:r w:rsidR="009B4826" w:rsidRPr="00D605E5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Kūrybiškumo kompetencija</w:t>
        </w:r>
      </w:hyperlink>
      <w:r w:rsidR="00A22CC6" w:rsidRPr="00D605E5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</w:p>
    <w:p w:rsidR="009B4826" w:rsidRPr="00D605E5" w:rsidRDefault="00A22CC6" w:rsidP="00A22CC6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5E5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Skaitmeninė</w:t>
      </w:r>
      <w:r w:rsidR="009B4826" w:rsidRPr="00D605E5">
        <w:rPr>
          <w:rFonts w:ascii="Times New Roman" w:hAnsi="Times New Roman" w:cs="Times New Roman"/>
          <w:sz w:val="24"/>
          <w:szCs w:val="24"/>
        </w:rPr>
        <w:t xml:space="preserve"> </w:t>
      </w:r>
      <w:r w:rsidRPr="00D605E5">
        <w:rPr>
          <w:rFonts w:ascii="Times New Roman" w:hAnsi="Times New Roman" w:cs="Times New Roman"/>
          <w:sz w:val="24"/>
          <w:szCs w:val="24"/>
        </w:rPr>
        <w:t>kompetencija.</w:t>
      </w:r>
    </w:p>
    <w:p w:rsidR="009B4826" w:rsidRPr="00D605E5" w:rsidRDefault="009B4826" w:rsidP="009B4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5E5">
        <w:rPr>
          <w:rFonts w:ascii="Times New Roman" w:hAnsi="Times New Roman" w:cs="Times New Roman"/>
          <w:b/>
          <w:sz w:val="24"/>
          <w:szCs w:val="24"/>
          <w:u w:val="single"/>
        </w:rPr>
        <w:t>Mokomoji veikla:</w:t>
      </w:r>
    </w:p>
    <w:p w:rsidR="009B4826" w:rsidRPr="00D605E5" w:rsidRDefault="009B4826" w:rsidP="009B4826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</w:rPr>
        <w:t xml:space="preserve">Pamokos pradžia. </w:t>
      </w:r>
      <w:r w:rsidRPr="00D605E5">
        <w:rPr>
          <w:rFonts w:ascii="Times New Roman" w:hAnsi="Times New Roman" w:cs="Times New Roman"/>
          <w:sz w:val="24"/>
          <w:szCs w:val="24"/>
        </w:rPr>
        <w:t xml:space="preserve">Mokiniai su mokytoja gimnazijos kieme </w:t>
      </w:r>
      <w:r w:rsidR="002B23FE">
        <w:rPr>
          <w:rFonts w:ascii="Times New Roman" w:hAnsi="Times New Roman" w:cs="Times New Roman"/>
          <w:sz w:val="24"/>
          <w:szCs w:val="24"/>
        </w:rPr>
        <w:t xml:space="preserve">(arba sutartoje Vingio parko susitikimo vietoje) </w:t>
      </w:r>
      <w:r w:rsidRPr="00D605E5">
        <w:rPr>
          <w:rFonts w:ascii="Times New Roman" w:hAnsi="Times New Roman" w:cs="Times New Roman"/>
          <w:sz w:val="24"/>
          <w:szCs w:val="24"/>
        </w:rPr>
        <w:t xml:space="preserve">pradeda kelionę. </w:t>
      </w:r>
    </w:p>
    <w:p w:rsidR="002B23FE" w:rsidRPr="00D605E5" w:rsidRDefault="009B4826" w:rsidP="002B23FE">
      <w:pPr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</w:rPr>
        <w:lastRenderedPageBreak/>
        <w:t>Užduoties atlikimas.</w:t>
      </w:r>
      <w:r w:rsidRPr="00D605E5">
        <w:rPr>
          <w:rFonts w:ascii="Times New Roman" w:hAnsi="Times New Roman" w:cs="Times New Roman"/>
          <w:sz w:val="24"/>
          <w:szCs w:val="24"/>
        </w:rPr>
        <w:t xml:space="preserve"> </w:t>
      </w:r>
      <w:r w:rsidR="002B23FE">
        <w:rPr>
          <w:rFonts w:ascii="Times New Roman" w:hAnsi="Times New Roman" w:cs="Times New Roman"/>
          <w:sz w:val="24"/>
          <w:szCs w:val="24"/>
        </w:rPr>
        <w:t>Sudaromos grupės, padalijamos darbo priemonės ir reikalinga medžiaga.</w:t>
      </w:r>
      <w:r w:rsidR="00F002B4">
        <w:rPr>
          <w:rFonts w:ascii="Times New Roman" w:hAnsi="Times New Roman" w:cs="Times New Roman"/>
          <w:sz w:val="24"/>
          <w:szCs w:val="24"/>
        </w:rPr>
        <w:t xml:space="preserve"> Vyksta informacinių stendų paieška, informacijos ir tako aplinkos tyrinėjimas, pildomas parko žemėlapis. Suradus sutartą skaičių stendų grįžtama į pradinę susitikimo vietą ir grupėmis žaidžiamas žaidimas Alias. </w:t>
      </w:r>
      <w:r w:rsidR="00D728E2">
        <w:rPr>
          <w:rFonts w:ascii="Times New Roman" w:hAnsi="Times New Roman" w:cs="Times New Roman"/>
          <w:sz w:val="24"/>
          <w:szCs w:val="24"/>
        </w:rPr>
        <w:t>Mokytoja išaiškina žaidimo taisykles.</w:t>
      </w:r>
    </w:p>
    <w:p w:rsidR="00AE23CF" w:rsidRPr="00AE23CF" w:rsidRDefault="009B4826" w:rsidP="009B4826">
      <w:pPr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</w:rPr>
        <w:t>Pamokos apibendrinimas ir mokinių į(si)vertinimas.</w:t>
      </w:r>
      <w:r w:rsidRPr="00D605E5">
        <w:rPr>
          <w:rFonts w:ascii="Times New Roman" w:hAnsi="Times New Roman" w:cs="Times New Roman"/>
          <w:sz w:val="24"/>
          <w:szCs w:val="24"/>
        </w:rPr>
        <w:t xml:space="preserve"> Mokiniai reflektuodami </w:t>
      </w:r>
      <w:r w:rsidR="00813A8D" w:rsidRPr="00D605E5">
        <w:rPr>
          <w:rFonts w:ascii="Times New Roman" w:hAnsi="Times New Roman" w:cs="Times New Roman"/>
          <w:sz w:val="24"/>
          <w:szCs w:val="24"/>
        </w:rPr>
        <w:t xml:space="preserve">užpildo akrostichą </w:t>
      </w:r>
      <w:r w:rsidR="00E954A2" w:rsidRPr="00D605E5">
        <w:rPr>
          <w:rFonts w:ascii="Times New Roman" w:hAnsi="Times New Roman" w:cs="Times New Roman"/>
          <w:sz w:val="24"/>
          <w:szCs w:val="24"/>
        </w:rPr>
        <w:t>(</w:t>
      </w:r>
      <w:r w:rsidR="00E954A2" w:rsidRPr="00D605E5">
        <w:rPr>
          <w:rFonts w:ascii="Times New Roman" w:hAnsi="Times New Roman" w:cs="Times New Roman"/>
          <w:color w:val="303030"/>
          <w:sz w:val="24"/>
          <w:szCs w:val="24"/>
        </w:rPr>
        <w:t xml:space="preserve">Priedas Nr. </w:t>
      </w:r>
      <w:r w:rsidR="00E954A2" w:rsidRPr="00D605E5">
        <w:rPr>
          <w:rFonts w:ascii="Times New Roman" w:hAnsi="Times New Roman" w:cs="Times New Roman"/>
          <w:color w:val="303030"/>
          <w:sz w:val="24"/>
          <w:szCs w:val="24"/>
          <w:lang w:val="en-US"/>
        </w:rPr>
        <w:t>4</w:t>
      </w:r>
      <w:r w:rsidR="00AE23CF">
        <w:rPr>
          <w:rFonts w:ascii="Times New Roman" w:hAnsi="Times New Roman" w:cs="Times New Roman"/>
          <w:sz w:val="24"/>
          <w:szCs w:val="24"/>
        </w:rPr>
        <w:t xml:space="preserve">) ir jo nuotrauką įkelia į Padlet platformą </w:t>
      </w:r>
      <w:r w:rsidR="00AE23CF" w:rsidRPr="00AE23CF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https://padlet.com/ramuncib/akrostichas-iurlioniui-vcrm4mzrkthm30jq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Č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D605E5" w:rsidRDefault="00813A8D" w:rsidP="00813A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813A8D" w:rsidRPr="00CD618E" w:rsidRDefault="00813A8D" w:rsidP="00CD6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 </w:t>
      </w:r>
      <w:r w:rsidRPr="00D605E5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</w:p>
    <w:p w:rsidR="009B4826" w:rsidRPr="00D605E5" w:rsidRDefault="009B4826" w:rsidP="009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E5">
        <w:rPr>
          <w:rFonts w:ascii="Times New Roman" w:hAnsi="Times New Roman" w:cs="Times New Roman"/>
          <w:b/>
          <w:sz w:val="24"/>
          <w:szCs w:val="24"/>
        </w:rPr>
        <w:t>Vertinimas.</w:t>
      </w:r>
      <w:r w:rsidRPr="00D605E5">
        <w:rPr>
          <w:rFonts w:ascii="Times New Roman" w:hAnsi="Times New Roman" w:cs="Times New Roman"/>
          <w:sz w:val="24"/>
          <w:szCs w:val="24"/>
        </w:rPr>
        <w:t xml:space="preserve"> </w:t>
      </w:r>
      <w:r w:rsidR="00F002B4">
        <w:rPr>
          <w:rFonts w:ascii="Times New Roman" w:hAnsi="Times New Roman" w:cs="Times New Roman"/>
          <w:sz w:val="24"/>
          <w:szCs w:val="24"/>
        </w:rPr>
        <w:t>Mokiniai vertinami formuojamuoju vertinimu; už laimėtą žaidimą ir kūrybiškai atliktą refleksiją gaunamas kaupiamasis pliusas (balas); pažymiu bus vertinamas namų darbas- aprašyti pagal planą paveikslą.</w:t>
      </w:r>
    </w:p>
    <w:p w:rsidR="00813A8D" w:rsidRPr="00D605E5" w:rsidRDefault="00813A8D" w:rsidP="009B48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2528" w:rsidRPr="00D605E5" w:rsidRDefault="009B4826" w:rsidP="00813A8D">
      <w:pPr>
        <w:pStyle w:val="prastasiniatinklio"/>
        <w:shd w:val="clear" w:color="auto" w:fill="FFFFFF"/>
        <w:spacing w:before="0" w:beforeAutospacing="0" w:after="150" w:afterAutospacing="0"/>
        <w:jc w:val="both"/>
        <w:rPr>
          <w:b/>
        </w:rPr>
      </w:pPr>
      <w:r w:rsidRPr="00D605E5">
        <w:rPr>
          <w:b/>
        </w:rPr>
        <w:t xml:space="preserve">Namų darbų aiškinimas ir skyrimas. </w:t>
      </w:r>
    </w:p>
    <w:p w:rsidR="00813A8D" w:rsidRPr="00D605E5" w:rsidRDefault="00813A8D" w:rsidP="00813A8D">
      <w:pPr>
        <w:pStyle w:val="prastasiniatinklio"/>
        <w:shd w:val="clear" w:color="auto" w:fill="FFFFFF"/>
        <w:spacing w:before="0" w:beforeAutospacing="0" w:after="150" w:afterAutospacing="0"/>
        <w:jc w:val="both"/>
        <w:rPr>
          <w:i/>
          <w:color w:val="212529"/>
          <w:shd w:val="clear" w:color="auto" w:fill="FFFFFF"/>
        </w:rPr>
      </w:pPr>
      <w:r w:rsidRPr="00F002B4">
        <w:rPr>
          <w:color w:val="212529"/>
          <w:shd w:val="clear" w:color="auto" w:fill="FFFFFF"/>
        </w:rPr>
        <w:t xml:space="preserve">Namie aprašys vieną pasirinktą paveikslą iš Vingio parke pristatomų paveikslų (sąrašas pridedamas prieduose). Rašydami naudosis paveikslo aptarimo planu. Visi mokiniai sukurtus darbus su pasirinkto paveikslo kopija ar nuoroda įkels į </w:t>
      </w:r>
      <w:r w:rsidRPr="00F002B4">
        <w:rPr>
          <w:i/>
          <w:color w:val="212529"/>
          <w:shd w:val="clear" w:color="auto" w:fill="FFFFFF"/>
        </w:rPr>
        <w:t>Padlet</w:t>
      </w:r>
      <w:r w:rsidRPr="00F002B4">
        <w:rPr>
          <w:color w:val="212529"/>
          <w:shd w:val="clear" w:color="auto" w:fill="FFFFFF"/>
        </w:rPr>
        <w:t xml:space="preserve"> platformą:</w:t>
      </w:r>
      <w:r w:rsidRPr="00D605E5">
        <w:rPr>
          <w:i/>
          <w:color w:val="212529"/>
          <w:shd w:val="clear" w:color="auto" w:fill="FFFFFF"/>
        </w:rPr>
        <w:t xml:space="preserve"> </w:t>
      </w:r>
      <w:hyperlink r:id="rId10" w:history="1">
        <w:r w:rsidRPr="00D605E5">
          <w:rPr>
            <w:rStyle w:val="Hipersaitas"/>
            <w:i/>
            <w:shd w:val="clear" w:color="auto" w:fill="FFFFFF"/>
          </w:rPr>
          <w:t>https://padlet.com/ramuncib/m-k-iurlionio-paveikslo-pristatymas-g78tc2nukbyg5caf</w:t>
        </w:r>
      </w:hyperlink>
    </w:p>
    <w:p w:rsidR="00813A8D" w:rsidRPr="00D605E5" w:rsidRDefault="00813A8D" w:rsidP="00813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B4826" w:rsidRPr="00D605E5" w:rsidRDefault="009B4826" w:rsidP="00F002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5E5">
        <w:rPr>
          <w:rFonts w:ascii="Times New Roman" w:hAnsi="Times New Roman" w:cs="Times New Roman"/>
          <w:i/>
          <w:sz w:val="24"/>
          <w:szCs w:val="24"/>
        </w:rPr>
        <w:t xml:space="preserve"> Parengė Vilniaus Joachimo Lelevelio inžinerijos gimnazijos lietuvių kalbos </w:t>
      </w:r>
    </w:p>
    <w:p w:rsidR="009B4826" w:rsidRPr="00D605E5" w:rsidRDefault="009B4826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5E5">
        <w:rPr>
          <w:rFonts w:ascii="Times New Roman" w:hAnsi="Times New Roman" w:cs="Times New Roman"/>
          <w:i/>
          <w:sz w:val="24"/>
          <w:szCs w:val="24"/>
        </w:rPr>
        <w:t>mokytoja metodininkė Ramunė Cibulskienė</w:t>
      </w: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9B48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588" w:rsidRPr="00D605E5" w:rsidRDefault="00D80588" w:rsidP="00D805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0588" w:rsidRPr="00D605E5" w:rsidRDefault="00D80588" w:rsidP="00D805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0588" w:rsidRPr="00D605E5" w:rsidRDefault="00D80588" w:rsidP="00D805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0588" w:rsidRPr="00D605E5" w:rsidRDefault="00D80588" w:rsidP="00D805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2CC6" w:rsidRPr="00D605E5" w:rsidRDefault="00A22CC6" w:rsidP="00D805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2CC6" w:rsidRPr="00D605E5" w:rsidRDefault="00A22CC6" w:rsidP="00D805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22CC6" w:rsidRPr="00D605E5" w:rsidRDefault="00A22CC6" w:rsidP="000B233C">
      <w:pPr>
        <w:rPr>
          <w:rFonts w:ascii="Times New Roman" w:hAnsi="Times New Roman" w:cs="Times New Roman"/>
          <w:sz w:val="24"/>
          <w:szCs w:val="24"/>
        </w:rPr>
      </w:pPr>
    </w:p>
    <w:sectPr w:rsidR="00A22CC6" w:rsidRPr="00D605E5" w:rsidSect="00A22CC6">
      <w:pgSz w:w="11906" w:h="16838"/>
      <w:pgMar w:top="709" w:right="849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ED" w:rsidRDefault="00B53CED" w:rsidP="00D80588">
      <w:pPr>
        <w:spacing w:after="0" w:line="240" w:lineRule="auto"/>
      </w:pPr>
      <w:r>
        <w:separator/>
      </w:r>
    </w:p>
  </w:endnote>
  <w:endnote w:type="continuationSeparator" w:id="0">
    <w:p w:rsidR="00B53CED" w:rsidRDefault="00B53CED" w:rsidP="00D8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ED" w:rsidRDefault="00B53CED" w:rsidP="00D80588">
      <w:pPr>
        <w:spacing w:after="0" w:line="240" w:lineRule="auto"/>
      </w:pPr>
      <w:r>
        <w:separator/>
      </w:r>
    </w:p>
  </w:footnote>
  <w:footnote w:type="continuationSeparator" w:id="0">
    <w:p w:rsidR="00B53CED" w:rsidRDefault="00B53CED" w:rsidP="00D8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D74"/>
    <w:multiLevelType w:val="hybridMultilevel"/>
    <w:tmpl w:val="9E5CC85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85F"/>
    <w:multiLevelType w:val="multilevel"/>
    <w:tmpl w:val="ED5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C1C9D"/>
    <w:multiLevelType w:val="hybridMultilevel"/>
    <w:tmpl w:val="8BCC84E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5137"/>
    <w:multiLevelType w:val="hybridMultilevel"/>
    <w:tmpl w:val="DB8891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593"/>
    <w:multiLevelType w:val="hybridMultilevel"/>
    <w:tmpl w:val="1876B68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61D3"/>
    <w:multiLevelType w:val="hybridMultilevel"/>
    <w:tmpl w:val="2E7A5DD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16397"/>
    <w:multiLevelType w:val="hybridMultilevel"/>
    <w:tmpl w:val="C32890E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54822"/>
    <w:multiLevelType w:val="hybridMultilevel"/>
    <w:tmpl w:val="FED60E82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46A3B"/>
    <w:multiLevelType w:val="multilevel"/>
    <w:tmpl w:val="670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5339F"/>
    <w:multiLevelType w:val="hybridMultilevel"/>
    <w:tmpl w:val="346C5B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45BE2"/>
    <w:multiLevelType w:val="hybridMultilevel"/>
    <w:tmpl w:val="608C68B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D666D"/>
    <w:multiLevelType w:val="hybridMultilevel"/>
    <w:tmpl w:val="6FF0B27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26"/>
    <w:rsid w:val="000B233C"/>
    <w:rsid w:val="00176495"/>
    <w:rsid w:val="00185A39"/>
    <w:rsid w:val="002B23FE"/>
    <w:rsid w:val="00496EB9"/>
    <w:rsid w:val="0053765A"/>
    <w:rsid w:val="00565A83"/>
    <w:rsid w:val="00593F10"/>
    <w:rsid w:val="00813A8D"/>
    <w:rsid w:val="008D3A5C"/>
    <w:rsid w:val="009A3CA5"/>
    <w:rsid w:val="009B4826"/>
    <w:rsid w:val="00A22CC6"/>
    <w:rsid w:val="00A62528"/>
    <w:rsid w:val="00AE23CF"/>
    <w:rsid w:val="00B53CED"/>
    <w:rsid w:val="00C515A6"/>
    <w:rsid w:val="00CD618E"/>
    <w:rsid w:val="00D605E5"/>
    <w:rsid w:val="00D728E2"/>
    <w:rsid w:val="00D80588"/>
    <w:rsid w:val="00DF56A0"/>
    <w:rsid w:val="00E54F73"/>
    <w:rsid w:val="00E954A2"/>
    <w:rsid w:val="00F0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2E0F"/>
  <w15:chartTrackingRefBased/>
  <w15:docId w15:val="{46588771-E226-406A-8BEC-132D2895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48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B4826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B482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8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588"/>
  </w:style>
  <w:style w:type="paragraph" w:styleId="Porat">
    <w:name w:val="footer"/>
    <w:basedOn w:val="prastasis"/>
    <w:link w:val="PoratDiagrama"/>
    <w:uiPriority w:val="99"/>
    <w:unhideWhenUsed/>
    <w:rsid w:val="00D80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588"/>
  </w:style>
  <w:style w:type="paragraph" w:styleId="prastasiniatinklio">
    <w:name w:val="Normal (Web)"/>
    <w:basedOn w:val="prastasis"/>
    <w:uiPriority w:val="99"/>
    <w:unhideWhenUsed/>
    <w:rsid w:val="00D8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A2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A22CC6"/>
    <w:rPr>
      <w:b/>
      <w:bCs/>
    </w:rPr>
  </w:style>
  <w:style w:type="character" w:styleId="Emfaz">
    <w:name w:val="Emphasis"/>
    <w:basedOn w:val="Numatytasispastraiposriftas"/>
    <w:uiPriority w:val="20"/>
    <w:qFormat/>
    <w:rsid w:val="00A22CC6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E2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kykla.lt/bendrosios-programos/pagrindinis-ugdymas/22?s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okykla.lt/bendrosios-programos/pagrindinis-ugdymas/22?st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dlet.com/ramuncib/m-k-iurlionio-paveikslo-pristatymas-g78tc2nukbyg5c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kykla.lt/bendrosios-programos/pagrindinis-ugdymas/22?st=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5261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4</cp:revision>
  <dcterms:created xsi:type="dcterms:W3CDTF">2024-10-17T15:59:00Z</dcterms:created>
  <dcterms:modified xsi:type="dcterms:W3CDTF">2024-10-22T09:38:00Z</dcterms:modified>
</cp:coreProperties>
</file>