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AE" w:rsidRPr="008D202B" w:rsidRDefault="008D202B" w:rsidP="008D2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ETIKOS PAMOKOS 9 KLASEI PLANAS</w:t>
      </w:r>
    </w:p>
    <w:p w:rsidR="008D202B" w:rsidRPr="008D202B" w:rsidRDefault="008D202B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pavadinimas: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kaip šiuolaikinės populiariosios kultūros pavyzdys: žinutės ir vertybės</w:t>
      </w:r>
    </w:p>
    <w:p w:rsidR="00465000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idėja:</w:t>
      </w:r>
    </w:p>
    <w:p w:rsidR="001D1DAE" w:rsidRPr="008D202B" w:rsidRDefault="001D1DAE" w:rsidP="00465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Kartu su mokiniais keliausime  į „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Open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Gallery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4650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Naujamiestyje  (Panerių 27)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kurioje gausu įdomių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kūrinių. Šie kūriniai bus aptariami kaip šiuolaikinės populiariosios kultūros reiškinys, skatinantis diskusiją apie meną, atsakomybę</w:t>
      </w:r>
      <w:r w:rsidR="00465000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vertybes</w:t>
      </w:r>
      <w:r w:rsidR="00465000">
        <w:rPr>
          <w:rFonts w:ascii="Times New Roman" w:eastAsia="Times New Roman" w:hAnsi="Times New Roman" w:cs="Times New Roman"/>
          <w:sz w:val="24"/>
          <w:szCs w:val="24"/>
          <w:lang w:eastAsia="lt-LT"/>
        </w:rPr>
        <w:t>, pilietiškumą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. Mokiniai analizuos, kokias žinutes šiuolaikiniai gatvės menininkai perduoda visuomenei, kaip tai susiję su jų pačių patirtimi, etikos principais ir atsakomybe už žodžius bei veiksmus.</w:t>
      </w:r>
    </w:p>
    <w:p w:rsidR="008D202B" w:rsidRPr="008D202B" w:rsidRDefault="008D202B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Pamokos tikslas –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supažindinti mokinius su populiariosios kultūros išraiška –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kūriniais ir jų įtaka visuomenei, ugdant mokinių gebėjimą kritiškai vertinti kultūros apraiškas, suprasti vertybes, kuriomis remiasi menas, skatinti jų kritinį mąstymą, kūrybiškumą, pilietiškumą.</w:t>
      </w:r>
    </w:p>
    <w:p w:rsidR="008D202B" w:rsidRPr="008D202B" w:rsidRDefault="008D202B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202B" w:rsidRPr="008D202B" w:rsidRDefault="008D202B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Pamokos </w:t>
      </w: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uždaviniai:</w:t>
      </w:r>
    </w:p>
    <w:p w:rsidR="008D202B" w:rsidRPr="008D202B" w:rsidRDefault="008D202B" w:rsidP="008D20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Supažindinti mokinius su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kaip šiuolaikinės populiariosios kultūros reiškiniu, jo menine ir socialine reikšme..</w:t>
      </w:r>
    </w:p>
    <w:p w:rsidR="008D202B" w:rsidRPr="008D202B" w:rsidRDefault="008D202B" w:rsidP="008D20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Ugdyti mokinių gebėjimą analizuoti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kūrinių žinutes, jų temas ir vertybes, įvertinant jų įtaką visuomenei bei kultūrai.</w:t>
      </w:r>
    </w:p>
    <w:p w:rsidR="008D202B" w:rsidRPr="008D202B" w:rsidRDefault="008D202B" w:rsidP="008D20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Skatinti mokinius kritiškai vertinti kultūros apraiškas ir gilintis į jų perteikiamas idėjas bei socialinę svarbą.</w:t>
      </w:r>
    </w:p>
    <w:p w:rsidR="008D202B" w:rsidRPr="008D202B" w:rsidRDefault="008D202B" w:rsidP="008D20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Įtraukti mokinius į kūrybinę veiklą – užfiksuoti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darbus ir interpretuoti jų žinutes dirbant grupėse.</w:t>
      </w:r>
    </w:p>
    <w:p w:rsidR="008D202B" w:rsidRPr="008D202B" w:rsidRDefault="008D202B" w:rsidP="008D20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Skatinti mokinius suprasti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meną kaip pilietinės raiškos formą ir diskutuoti apie jo vaidmenį viešosiose erdvėse.</w:t>
      </w:r>
    </w:p>
    <w:p w:rsidR="008D202B" w:rsidRPr="008D202B" w:rsidRDefault="008D202B" w:rsidP="008D20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Skatinti mokinius dirbti komandoje, dalintis idėjomis ir pristatyti grupės darbo rezultatus..</w:t>
      </w:r>
    </w:p>
    <w:p w:rsidR="008D202B" w:rsidRDefault="008D202B" w:rsidP="008D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202B" w:rsidRPr="008D202B" w:rsidRDefault="008D202B" w:rsidP="008D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Kompetencijų ugdymas</w:t>
      </w: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: </w:t>
      </w:r>
    </w:p>
    <w:p w:rsidR="001D1DAE" w:rsidRPr="008D202B" w:rsidRDefault="001D1DAE" w:rsidP="001D1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eastAsia="Times New Roman"/>
          <w:b/>
          <w:bCs/>
          <w:sz w:val="24"/>
          <w:szCs w:val="24"/>
          <w:lang w:eastAsia="lt-LT"/>
        </w:rPr>
        <w:t>Pažinimo: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8D202B"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okiniai analizuoja </w:t>
      </w:r>
      <w:proofErr w:type="spellStart"/>
      <w:r w:rsidR="008D202B"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="008D202B"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kūrinius,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D202B"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supranta jų reikšmes, ugdosi kritinį mąstymą</w:t>
      </w:r>
      <w:r w:rsidR="008D202B"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D202B">
        <w:rPr>
          <w:rFonts w:eastAsia="Times New Roman"/>
          <w:b/>
          <w:bCs/>
          <w:sz w:val="24"/>
          <w:szCs w:val="24"/>
          <w:lang w:eastAsia="lt-LT"/>
        </w:rPr>
        <w:t>Kūrybiškumo: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Analizuo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ja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meninius kūrinius, kur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ia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 interpretacijas ir išrei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škia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 nuomonę.</w:t>
      </w:r>
    </w:p>
    <w:p w:rsidR="001D1DAE" w:rsidRPr="008D202B" w:rsidRDefault="001D1DAE" w:rsidP="001D1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Kultūrin</w:t>
      </w:r>
      <w:r w:rsidR="008D202B"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</w:t>
      </w: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upra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nta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kaip gatvės menas formuoja miesto kultūrą, atspindi socialinius reiškinius ir veikia žmonių mąstymą.</w:t>
      </w:r>
    </w:p>
    <w:p w:rsidR="001D1DAE" w:rsidRPr="008D202B" w:rsidRDefault="001D1DAE" w:rsidP="001D1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eastAsia="Times New Roman"/>
          <w:b/>
          <w:bCs/>
          <w:sz w:val="24"/>
          <w:szCs w:val="24"/>
          <w:lang w:eastAsia="lt-LT"/>
        </w:rPr>
        <w:t>Pilietiškumo: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diskutuoja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apie viešosios erdvės na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udojimą, meninės išraiškos laisvę, </w:t>
      </w:r>
      <w:proofErr w:type="spellStart"/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kaip teisės ir pareigos klausimą.</w:t>
      </w:r>
    </w:p>
    <w:p w:rsidR="008D202B" w:rsidRPr="008D202B" w:rsidRDefault="008D202B" w:rsidP="001D1D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eastAsia="Times New Roman"/>
          <w:b/>
          <w:bCs/>
          <w:sz w:val="24"/>
          <w:szCs w:val="24"/>
          <w:lang w:eastAsia="lt-LT"/>
        </w:rPr>
        <w:t xml:space="preserve">Komunikacijos: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ugdosi gebėjimą aiškiai ir įtaigiai išreikšti savo mintis bei idėjas diskusijose, dalinasi įžvalgomis grupės veikloje, pristato savo darbo rezultatus ir reflektuoja apie patirtį, lavindami tarpusavio bendravimo ir viešojo kalbėjimo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įgūdžius.</w:t>
      </w:r>
      <w:proofErr w:type="spellEnd"/>
    </w:p>
    <w:p w:rsidR="001D1DAE" w:rsidRPr="008D202B" w:rsidRDefault="001D1DAE" w:rsidP="001D1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lastRenderedPageBreak/>
        <w:t xml:space="preserve">Pamokos trukmė: </w:t>
      </w:r>
      <w:r w:rsidR="008D202B"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90 minučių.</w:t>
      </w:r>
    </w:p>
    <w:p w:rsidR="001D1DAE" w:rsidRPr="008D202B" w:rsidRDefault="001D1DAE" w:rsidP="001D1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:rsidR="001D1DAE" w:rsidRPr="008D202B" w:rsidRDefault="001D1DAE" w:rsidP="001D1D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Pamokos eiga:</w:t>
      </w:r>
    </w:p>
    <w:p w:rsidR="001D1DAE" w:rsidRPr="008D202B" w:rsidRDefault="001D1DAE" w:rsidP="001D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Įžanga – diskusija apie šiuolaikinę kultūrą ir 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36"/>
          <w:szCs w:val="36"/>
          <w:lang w:eastAsia="lt-LT"/>
        </w:rPr>
        <w:t xml:space="preserve"> (15 min.)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Mįslė arba provokuojantis klausimas: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Kas yra menas? Ar gatvės menas yra menas? Mokytojas gali pradėti pamoką, ragindamas mokinius atsakyti į klausimus: „Kas yra populiarioji kultūra? Kaip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risideda prie jos?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Trumpas pokalbis.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Ką mokiniai žino apie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? Mokytojas papasakoja apie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, populiariąją kultūrą, „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Open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Gallery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istoriją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Aptariama,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kokias emocijas ir žinutes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gali perteikti (pvz., socialinė kritika, solidarumas, pilietinės iniciatyvos).</w:t>
      </w:r>
    </w:p>
    <w:p w:rsidR="001D1DAE" w:rsidRPr="008D202B" w:rsidRDefault="00465000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Pamokos t</w:t>
      </w:r>
      <w:r w:rsidR="001D1DAE"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ikslų ir uždavinių pristatymas</w:t>
      </w:r>
      <w:r w:rsidR="001D1DAE"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1D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Pasivaikščiojimas po „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Open</w:t>
      </w:r>
      <w:proofErr w:type="spellEnd"/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 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Gallery</w:t>
      </w:r>
      <w:proofErr w:type="spellEnd"/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“ 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 erdves</w:t>
      </w:r>
      <w:r w:rsidRPr="008D202B">
        <w:rPr>
          <w:rFonts w:ascii="Times New Roman" w:eastAsia="Times New Roman" w:hAnsi="Times New Roman" w:cs="Times New Roman"/>
          <w:sz w:val="36"/>
          <w:szCs w:val="36"/>
          <w:lang w:eastAsia="lt-LT"/>
        </w:rPr>
        <w:t xml:space="preserve"> (15 min.)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kartu su mokiniais vaikšto po „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Open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Gallery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“ erdvę, aptaria įdomiausius darbus.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Aptariama:</w:t>
      </w:r>
    </w:p>
    <w:p w:rsidR="001D1DAE" w:rsidRPr="008D202B" w:rsidRDefault="001D1DAE" w:rsidP="001D1DA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Kokios temos dominuoja kūriniuose?</w:t>
      </w:r>
    </w:p>
    <w:p w:rsidR="001D1DAE" w:rsidRPr="008D202B" w:rsidRDefault="001D1DAE" w:rsidP="001D1DA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yra menas ir ką juo norima pasakyti?</w:t>
      </w:r>
    </w:p>
    <w:p w:rsidR="001D1DAE" w:rsidRPr="008D202B" w:rsidRDefault="001D1DAE" w:rsidP="001D1DA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Kuo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skiriasi nuo vandalizmo?</w:t>
      </w:r>
    </w:p>
    <w:p w:rsidR="001D1DAE" w:rsidRPr="008D202B" w:rsidRDefault="001D1DAE" w:rsidP="001D1DAE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1D1DAE">
      <w:pPr>
        <w:pStyle w:val="Sraopastraip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Darbas mažose grupelėse: kūrybinės dirbtuvės. </w:t>
      </w:r>
      <w:r w:rsidRPr="008D202B">
        <w:rPr>
          <w:rFonts w:ascii="Times New Roman" w:eastAsia="Times New Roman" w:hAnsi="Times New Roman" w:cs="Times New Roman"/>
          <w:sz w:val="36"/>
          <w:szCs w:val="36"/>
          <w:lang w:eastAsia="lt-LT"/>
        </w:rPr>
        <w:t>(2</w:t>
      </w:r>
      <w:r w:rsidR="00465000">
        <w:rPr>
          <w:rFonts w:ascii="Times New Roman" w:eastAsia="Times New Roman" w:hAnsi="Times New Roman" w:cs="Times New Roman"/>
          <w:sz w:val="36"/>
          <w:szCs w:val="36"/>
          <w:lang w:eastAsia="lt-LT"/>
        </w:rPr>
        <w:t>5</w:t>
      </w:r>
      <w:r w:rsidRPr="008D202B">
        <w:rPr>
          <w:rFonts w:ascii="Times New Roman" w:eastAsia="Times New Roman" w:hAnsi="Times New Roman" w:cs="Times New Roman"/>
          <w:sz w:val="36"/>
          <w:szCs w:val="36"/>
          <w:lang w:eastAsia="lt-LT"/>
        </w:rPr>
        <w:t xml:space="preserve"> min.)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Mokiniai suskirstomi į grupeles priklausomai nuo klasės dydžio (po 3-4 mokinius), kiekviena grupelė gauna po vieną arba po kelias skirtingas užduotis. Mokiniai turi nufotografuoti savo pasirinktus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kūrinius ir atsakyti į klausimus </w:t>
      </w:r>
      <w:r w:rsidR="001F0F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atsakymų lape (galima naudoti ir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Padlet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“ programėl</w:t>
      </w:r>
      <w:r w:rsidR="001F0F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ę).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Šios užduotys leis mokiniams analizuoti pasirinktus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grafičius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tiek asmeniniu, tiek visuomeniniu požiūriu, ugdys jų kūrybingumą, kritinį mąstymą ir gebėjimą reflektuoti aplinkos reiškinius.</w:t>
      </w:r>
    </w:p>
    <w:p w:rsidR="001D1DAE" w:rsidRPr="008D202B" w:rsidRDefault="001D1DAE" w:rsidP="008D202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202B" w:rsidRPr="008D202B" w:rsidRDefault="008D202B" w:rsidP="008D202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202B" w:rsidRPr="008D202B" w:rsidRDefault="008D202B" w:rsidP="008D202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D202B" w:rsidRPr="008D202B" w:rsidRDefault="008D202B" w:rsidP="008D202B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 xml:space="preserve">Užduočių pavyzdžiai. </w:t>
      </w:r>
    </w:p>
    <w:p w:rsidR="008D202B" w:rsidRPr="008D202B" w:rsidRDefault="008D202B" w:rsidP="008D202B">
      <w:pPr>
        <w:pStyle w:val="Sraopastraip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1D1DAE" w:rsidRPr="008D202B" w:rsidRDefault="001D1DAE" w:rsidP="008D202B">
      <w:pPr>
        <w:pStyle w:val="Sraopastraipa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„Mano emocijos ir reakcijos“. Kultūrinė kompetencija. 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Kokią emociją šis kūrinys jums sukelia?</w:t>
      </w:r>
    </w:p>
    <w:p w:rsidR="001D1DAE" w:rsidRPr="008D202B" w:rsidRDefault="001D1DAE" w:rsidP="001D1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Kaip manote, kokią emociją jis galėtų sukelti kitokios kultūros žmogui (atvykusiam iš Sirijos, Afganistano, Ukrainos)?</w:t>
      </w:r>
    </w:p>
    <w:p w:rsidR="001D1DAE" w:rsidRPr="008D202B" w:rsidRDefault="001D1DAE" w:rsidP="001D1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Ką </w:t>
      </w:r>
      <w:r w:rsidR="001F0F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šis kūrinys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skatina daryti ar apmąstyti?</w:t>
      </w:r>
    </w:p>
    <w:p w:rsidR="001D1DAE" w:rsidRPr="008D202B" w:rsidRDefault="001D1DAE" w:rsidP="001D1D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Ar tai maištas, kvietimas pokyčiams ar tiesiog grožio forma?</w:t>
      </w:r>
    </w:p>
    <w:p w:rsidR="001D1DAE" w:rsidRPr="008D202B" w:rsidRDefault="001D1DAE" w:rsidP="001D1D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1D1DAE" w:rsidRPr="008D202B" w:rsidRDefault="001D1DAE" w:rsidP="008D202B">
      <w:pPr>
        <w:pStyle w:val="Sraopastraipa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Grafičio</w:t>
      </w:r>
      <w:proofErr w:type="spellEnd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žinutės analizė“ (Pažinimo kompetencija)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Išnagrinėkite pasirinktą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grafičio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kūrinį: ką jis vaizduoja?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Kokią pagrindinę žinutę jis perteikia?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</w:t>
      </w:r>
      <w:r w:rsidR="001F0F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 žinutė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susijusi su socialinėmis, kultūrinėmis ar politinėmis problemomis?</w:t>
      </w:r>
      <w:r w:rsidR="001F0F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Galbūt jūs turite savo idėjų kokia šio kūrinio žinutė?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jūs norėtumėte sukurti savo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perteikti tokią žinutę, koks būtų jūsų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?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8D202B" w:rsidRPr="008D202B" w:rsidRDefault="008D202B" w:rsidP="008D202B">
      <w:pPr>
        <w:pStyle w:val="Sraopastraip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8D202B">
      <w:pPr>
        <w:pStyle w:val="Sraopastraipa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„Kūrėjo batais“ (Kūrybiškumo kompetencija). 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Įsivaizduokite, kad esate šio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grafičio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kūrėjas – koks jūs esate, kuo domitės, kokia jūsų asmenybė?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Kodėl pasirinkote šią vietą savo kūriniui?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Kokį pagrindinį tikslą turėjote (pvz., įkvėpti, šokiruoti, provokuoti)? </w:t>
      </w:r>
      <w:r w:rsidR="001F0F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kažkokį kitą? Kaip jums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tai pavyko?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Sukurkite trumpą istoriją apie šio kūrinio sukūrimą – kokia buvo jo idėjos kilmė?</w:t>
      </w:r>
    </w:p>
    <w:p w:rsidR="001D1DAE" w:rsidRPr="008D202B" w:rsidRDefault="001D1DAE" w:rsidP="001D1DA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8D202B">
      <w:pPr>
        <w:pStyle w:val="Sraopastraipa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Grafitis</w:t>
      </w:r>
      <w:proofErr w:type="spellEnd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kaip pilietiškumo įrankis“ (Pilietiškumo kompetencija).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šis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grafitis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išreiškia kokią nors socialinę ar pilietinę problemą?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Kaip manote, ar tokie kūriniai gali paveikti žmones (pvz., atkreipti dėmesį į problemą, pakeisti požiūrį)?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Kokias emocijas ir mintis šis kūrinys sukelia vietos gyventojams ar praeiviams?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Ką jūs darytumėte kitaip, jei kurtumėte panašų kūrinį?</w:t>
      </w:r>
    </w:p>
    <w:p w:rsidR="001D1DAE" w:rsidRPr="008D202B" w:rsidRDefault="001D1DAE" w:rsidP="008D202B">
      <w:pPr>
        <w:pStyle w:val="Sraopastraipa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„Vertybių simbolika“ (Pažinimo ir kultūrinė kompetencija)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Kokią vertybę šis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grafitis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galėtų perteikti (pvz., laisvė, tolerancija,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empatija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, kova su neteisybe)?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ši vertybė yra svarbi jūsų kasdieniame gyvenime? Kaip tai pasireiškia? 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Kokias mintis jis gali sukelti vietos gyventojams ar praeiviams?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Sukurkite naują pavadinimą ar šūkį, kuris dar geriau atspindėtų šį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grafitį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D1DAE" w:rsidRPr="008D202B" w:rsidRDefault="001D1DAE" w:rsidP="001D1DA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1D1DAE" w:rsidRPr="008D202B" w:rsidRDefault="001D1DAE" w:rsidP="008D202B">
      <w:pPr>
        <w:pStyle w:val="Sraopastraipa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„Dialogas su kūriniu“ (Kūrybiškumo kompetencija)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Įsivaizduokite, kad šis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grafitis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„prabyla“ ir bendrauja su jumis. Ką jis jums pasakytų?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Kokį klausimą norėtumėte </w:t>
      </w:r>
      <w:r w:rsidR="00244E01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žduoti</w:t>
      </w:r>
      <w:r w:rsidR="00244E0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šiam kūriniui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Kokias emocijas jis gali sukelti vietos gyventojams ar praeiviams?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Parašykite trumpą dialogą tarp jūsų ir kūrinio.</w:t>
      </w:r>
    </w:p>
    <w:p w:rsidR="001D1DAE" w:rsidRPr="008D202B" w:rsidRDefault="001D1DAE" w:rsidP="001D1DA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1D1DAE" w:rsidRPr="008D202B" w:rsidRDefault="001D1DAE" w:rsidP="008D202B">
      <w:pPr>
        <w:pStyle w:val="Sraopastraipa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„Kas liks, kai 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grafitis</w:t>
      </w:r>
      <w:proofErr w:type="spellEnd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išnyks?“ (Pilietiškumo ir kultūrinė kompetencija)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Grafičiai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dažnai yra trumpalaikiai. Kaip manote, kiek laiko gyvens šis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grafitis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liks šio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grafičio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žinutė aktuali, kai kūrinys išnyks</w:t>
      </w:r>
      <w:r w:rsidR="00CD704C">
        <w:rPr>
          <w:rFonts w:ascii="Times New Roman" w:eastAsia="Times New Roman" w:hAnsi="Times New Roman" w:cs="Times New Roman"/>
          <w:sz w:val="24"/>
          <w:szCs w:val="24"/>
          <w:lang w:eastAsia="lt-LT"/>
        </w:rPr>
        <w:t>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Kaip galėtumėte išsaugoti šio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grafičio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idėją ar emociją (pvz., fotografija, diskusija, virtualus archyvas</w:t>
      </w:r>
      <w:r w:rsidR="00CD70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kažkokios kitos priemonės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)?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grafitis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šią vietą puošia, ar sukelia konfliktą su aplinka?</w:t>
      </w:r>
    </w:p>
    <w:p w:rsidR="008D202B" w:rsidRPr="008D202B" w:rsidRDefault="008D202B" w:rsidP="001D1DA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8D202B">
      <w:pPr>
        <w:pStyle w:val="Sraopastraipa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„Jūsų gatvės meno misija“ (Kūrybiškumo ir pilietiškumo kompetencija)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Mokiniai pasirenka vieną arba du kūrinius ir atsako į klausimus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Įsivaizduokite, kad jums duota galimybė sukurti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grafitį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, kuris pakeistų Naujamiestį.</w:t>
      </w:r>
      <w:r w:rsidR="00A72D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Koks būtų jūsų </w:t>
      </w:r>
      <w:proofErr w:type="spellStart"/>
      <w:r w:rsidR="00A72DD3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grafitis</w:t>
      </w:r>
      <w:proofErr w:type="spellEnd"/>
      <w:r w:rsidR="00A72D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? 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Kokį socialinį ar kultūrinį klausimą ar vertybę pasirinktumėte?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 kurtumėte šį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grafitį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? Kokios būtų spalvos?</w:t>
      </w:r>
      <w:r w:rsidR="00A72D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Dydis? Forma? Galbūt galite jį nupiešti? </w:t>
      </w:r>
    </w:p>
    <w:p w:rsidR="001D1DAE" w:rsidRPr="008D202B" w:rsidRDefault="001D1DAE" w:rsidP="001D1D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Ką norėtumėte, jog žmonės kalbėtų/jaustų/suprastų pamatę šį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? 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1D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lt-LT"/>
        </w:rPr>
      </w:pPr>
      <w:r w:rsidRPr="008D202B">
        <w:rPr>
          <w:rFonts w:ascii="Times New Roman" w:hAnsi="Times New Roman" w:cs="Times New Roman"/>
          <w:b/>
          <w:sz w:val="36"/>
          <w:szCs w:val="36"/>
        </w:rPr>
        <w:lastRenderedPageBreak/>
        <w:t>Analizė ir diskusija: g</w:t>
      </w:r>
      <w:r w:rsidRPr="008D202B">
        <w:rPr>
          <w:rFonts w:ascii="Times New Roman" w:hAnsi="Times New Roman" w:cs="Times New Roman"/>
          <w:b/>
          <w:sz w:val="36"/>
          <w:szCs w:val="36"/>
          <w:lang w:eastAsia="lt-LT"/>
        </w:rPr>
        <w:t>rupių veiklos pristatymas ir aptarimas</w:t>
      </w:r>
      <w:r w:rsidRPr="008D202B">
        <w:rPr>
          <w:rFonts w:ascii="Times New Roman" w:eastAsia="Times New Roman" w:hAnsi="Times New Roman" w:cs="Times New Roman"/>
          <w:b/>
          <w:sz w:val="36"/>
          <w:szCs w:val="36"/>
          <w:lang w:eastAsia="lt-LT"/>
        </w:rPr>
        <w:t xml:space="preserve"> (20 min.)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Kiekviena grupelė parodo pasirinktus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jų nuotrauką.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Pakomentuoja savo atsakymus į klausimus.</w:t>
      </w:r>
      <w:r w:rsidR="00A72D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buvo lengva sutarti dėl bendro atsakymo? 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Kitos grupelės gali reaguoti, pasakyti savo nuomonę. 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Mokytojas gali paskatinti diskusiją šiais klausimais: a) kokią žinutę siunčia kūrinys; b) kokios etikos problemos kyla susijusios su gatvės menu?; c) ar gatvės menas gali būti laikomas pilietine išraiška? 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Mokytojo apibendrinimas: išryškinamos pagrindinės diskusijos temos ir pateikiami skirtingi požiūriai.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1D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202B">
        <w:rPr>
          <w:rFonts w:ascii="Times New Roman" w:hAnsi="Times New Roman" w:cs="Times New Roman"/>
          <w:b/>
          <w:sz w:val="36"/>
          <w:szCs w:val="36"/>
        </w:rPr>
        <w:t>Refleksija ir užbaigimas (10 min.)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dalijasi savo įspūdžiais apie pamoką, ką naujo sužinojo ir išmoko.</w:t>
      </w:r>
    </w:p>
    <w:p w:rsidR="001D1DAE" w:rsidRPr="008D202B" w:rsidRDefault="001D1DAE" w:rsidP="001D1DA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Mokytojas </w:t>
      </w:r>
      <w:r w:rsidR="00A72D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 apibendrinti apie </w:t>
      </w: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kultūros reiškin</w:t>
      </w:r>
      <w:r w:rsidR="00A72D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ių gatvėse prasmę ir reikšmę bei konkrečias žinutes, apie mūsų visų atsakomybę </w:t>
      </w:r>
      <w:bookmarkStart w:id="0" w:name="_GoBack"/>
      <w:bookmarkEnd w:id="0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ką norime skleisti visuomenei.</w:t>
      </w:r>
    </w:p>
    <w:p w:rsidR="001D1DAE" w:rsidRPr="008D202B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1DAE" w:rsidRPr="008D202B" w:rsidRDefault="001D1DAE" w:rsidP="001D1D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D202B">
        <w:rPr>
          <w:rFonts w:ascii="Times New Roman" w:hAnsi="Times New Roman" w:cs="Times New Roman"/>
          <w:b/>
          <w:sz w:val="36"/>
          <w:szCs w:val="36"/>
        </w:rPr>
        <w:t>Į</w:t>
      </w:r>
      <w:r w:rsidR="00465000">
        <w:rPr>
          <w:rFonts w:ascii="Times New Roman" w:hAnsi="Times New Roman" w:cs="Times New Roman"/>
          <w:b/>
          <w:sz w:val="36"/>
          <w:szCs w:val="36"/>
        </w:rPr>
        <w:t>si</w:t>
      </w:r>
      <w:r w:rsidRPr="008D202B">
        <w:rPr>
          <w:rFonts w:ascii="Times New Roman" w:hAnsi="Times New Roman" w:cs="Times New Roman"/>
          <w:b/>
          <w:sz w:val="36"/>
          <w:szCs w:val="36"/>
        </w:rPr>
        <w:t>vertinimas</w:t>
      </w:r>
      <w:r w:rsidR="00465000">
        <w:rPr>
          <w:rFonts w:ascii="Times New Roman" w:hAnsi="Times New Roman" w:cs="Times New Roman"/>
          <w:b/>
          <w:sz w:val="36"/>
          <w:szCs w:val="36"/>
        </w:rPr>
        <w:t xml:space="preserve"> ir įvertinimas</w:t>
      </w:r>
      <w:r w:rsidR="008D202B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465000">
        <w:rPr>
          <w:rFonts w:ascii="Times New Roman" w:hAnsi="Times New Roman" w:cs="Times New Roman"/>
          <w:b/>
          <w:sz w:val="36"/>
          <w:szCs w:val="36"/>
        </w:rPr>
        <w:t>5</w:t>
      </w:r>
      <w:r w:rsidR="008D202B">
        <w:rPr>
          <w:rFonts w:ascii="Times New Roman" w:hAnsi="Times New Roman" w:cs="Times New Roman"/>
          <w:b/>
          <w:sz w:val="36"/>
          <w:szCs w:val="36"/>
        </w:rPr>
        <w:t xml:space="preserve"> min)</w:t>
      </w:r>
    </w:p>
    <w:p w:rsidR="001D1DAE" w:rsidRPr="008D202B" w:rsidRDefault="001D1DAE" w:rsidP="001D1D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stebi mokinių aktyvumą diskusijose, kūrybiškumą atliekant užduotis.</w:t>
      </w:r>
    </w:p>
    <w:p w:rsidR="001D1DAE" w:rsidRPr="008D202B" w:rsidRDefault="001D1DAE" w:rsidP="001D1D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Galima mokiniams duoti užduotį grįžus į klases parašyti Esė apie pasirinktą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grafiti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pasirinkta tema.</w:t>
      </w:r>
    </w:p>
    <w:p w:rsidR="001D1DAE" w:rsidRPr="008D202B" w:rsidRDefault="001D1DAE" w:rsidP="001D1D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Savęs vertinimas: Mokiniai gali užpildyti trumpą anketą, kurioje įvertintų savo įsitraukimą į pamoką ir naujai įgytas žinias.</w:t>
      </w:r>
    </w:p>
    <w:p w:rsidR="001D1DAE" w:rsidRDefault="001D1DAE" w:rsidP="001D1DAE">
      <w:pPr>
        <w:pStyle w:val="prastasistinklapis"/>
        <w:rPr>
          <w:rStyle w:val="Grietas"/>
        </w:rPr>
      </w:pPr>
    </w:p>
    <w:p w:rsidR="008D202B" w:rsidRPr="008D202B" w:rsidRDefault="008D202B" w:rsidP="001D1DAE">
      <w:pPr>
        <w:pStyle w:val="prastasistinklapis"/>
        <w:rPr>
          <w:rStyle w:val="Grietas"/>
        </w:rPr>
      </w:pPr>
      <w:r>
        <w:rPr>
          <w:rStyle w:val="Grietas"/>
        </w:rPr>
        <w:t xml:space="preserve">Mokinių įsivertinimo kriterijai (įvertina save balais nuo 1 iki 5) </w:t>
      </w:r>
    </w:p>
    <w:p w:rsidR="008D202B" w:rsidRDefault="001D1DAE" w:rsidP="001D1DAE">
      <w:pPr>
        <w:pStyle w:val="prastasistinklapis"/>
      </w:pPr>
      <w:r w:rsidRPr="008D202B">
        <w:rPr>
          <w:rStyle w:val="Grietas"/>
          <w:rFonts w:eastAsiaTheme="majorEastAsia"/>
        </w:rPr>
        <w:t>Įsitraukimas į pamoką:</w:t>
      </w:r>
    </w:p>
    <w:p w:rsidR="008D202B" w:rsidRDefault="001D1DAE" w:rsidP="001D1DAE">
      <w:pPr>
        <w:pStyle w:val="prastasistinklapis"/>
      </w:pPr>
      <w:r w:rsidRPr="008D202B">
        <w:t>Ar aktyviai dalyvavau diskusijose?</w:t>
      </w:r>
      <w:r w:rsidR="008D202B">
        <w:t>*</w:t>
      </w:r>
    </w:p>
    <w:p w:rsidR="008D202B" w:rsidRDefault="001D1DAE" w:rsidP="001D1DAE">
      <w:pPr>
        <w:pStyle w:val="prastasistinklapis"/>
      </w:pPr>
      <w:r w:rsidRPr="008D202B">
        <w:t>Ar domėjausi pateikta medžiaga?</w:t>
      </w:r>
    </w:p>
    <w:p w:rsidR="008D202B" w:rsidRDefault="001D1DAE" w:rsidP="001D1DAE">
      <w:pPr>
        <w:pStyle w:val="prastasistinklapis"/>
      </w:pPr>
      <w:r w:rsidRPr="008D202B">
        <w:t>Ar atlikau užduotis su susidomėjimu?</w:t>
      </w:r>
    </w:p>
    <w:p w:rsidR="008D202B" w:rsidRDefault="008D202B" w:rsidP="001D1DAE">
      <w:pPr>
        <w:pStyle w:val="prastasistinklapis"/>
      </w:pPr>
    </w:p>
    <w:p w:rsidR="008D202B" w:rsidRDefault="001D1DAE" w:rsidP="001D1DAE">
      <w:pPr>
        <w:pStyle w:val="prastasistinklapis"/>
        <w:rPr>
          <w:rStyle w:val="Grietas"/>
          <w:rFonts w:eastAsiaTheme="majorEastAsia"/>
        </w:rPr>
      </w:pPr>
      <w:r w:rsidRPr="008D202B">
        <w:rPr>
          <w:rStyle w:val="Grietas"/>
          <w:rFonts w:eastAsiaTheme="majorEastAsia"/>
        </w:rPr>
        <w:t>Naujų žinių įgijimas:</w:t>
      </w:r>
    </w:p>
    <w:p w:rsidR="008D202B" w:rsidRDefault="001D1DAE" w:rsidP="001D1DAE">
      <w:pPr>
        <w:pStyle w:val="prastasistinklapis"/>
      </w:pPr>
      <w:r w:rsidRPr="008D202B">
        <w:t>Kiek naujų dalykų sužinojau apie gatvės kultūrą?</w:t>
      </w:r>
    </w:p>
    <w:p w:rsidR="008D202B" w:rsidRDefault="001D1DAE" w:rsidP="001D1DAE">
      <w:pPr>
        <w:pStyle w:val="prastasistinklapis"/>
      </w:pPr>
      <w:r w:rsidRPr="008D202B">
        <w:t xml:space="preserve">Ar geriau supratau, kas yra </w:t>
      </w:r>
      <w:proofErr w:type="spellStart"/>
      <w:r w:rsidRPr="008D202B">
        <w:t>grafiti</w:t>
      </w:r>
      <w:proofErr w:type="spellEnd"/>
      <w:r w:rsidRPr="008D202B">
        <w:t>?</w:t>
      </w:r>
    </w:p>
    <w:p w:rsidR="008D202B" w:rsidRDefault="001D1DAE" w:rsidP="001D1DAE">
      <w:pPr>
        <w:pStyle w:val="prastasistinklapis"/>
      </w:pPr>
      <w:r w:rsidRPr="008D202B">
        <w:lastRenderedPageBreak/>
        <w:t xml:space="preserve">Ar galiu paaiškinti, kodėl </w:t>
      </w:r>
      <w:proofErr w:type="spellStart"/>
      <w:r w:rsidRPr="008D202B">
        <w:t>grafiti</w:t>
      </w:r>
      <w:proofErr w:type="spellEnd"/>
      <w:r w:rsidRPr="008D202B">
        <w:t xml:space="preserve"> yra menas?</w:t>
      </w:r>
    </w:p>
    <w:p w:rsidR="008D202B" w:rsidRDefault="008D202B" w:rsidP="001D1DAE">
      <w:pPr>
        <w:pStyle w:val="prastasistinklapis"/>
      </w:pPr>
    </w:p>
    <w:p w:rsidR="008D202B" w:rsidRDefault="008D202B" w:rsidP="001D1DAE">
      <w:pPr>
        <w:pStyle w:val="prastasistinklapis"/>
      </w:pPr>
      <w:r>
        <w:rPr>
          <w:rStyle w:val="Grietas"/>
          <w:rFonts w:eastAsiaTheme="majorEastAsia"/>
        </w:rPr>
        <w:t>Bendrai</w:t>
      </w:r>
      <w:r w:rsidR="001D1DAE" w:rsidRPr="008D202B">
        <w:rPr>
          <w:rStyle w:val="Grietas"/>
          <w:rFonts w:eastAsiaTheme="majorEastAsia"/>
        </w:rPr>
        <w:t>:</w:t>
      </w:r>
    </w:p>
    <w:p w:rsidR="008D202B" w:rsidRDefault="001D1DAE" w:rsidP="001D1DAE">
      <w:pPr>
        <w:pStyle w:val="prastasistinklapis"/>
      </w:pPr>
      <w:r w:rsidRPr="008D202B">
        <w:t xml:space="preserve"> K</w:t>
      </w:r>
      <w:r w:rsidR="008D202B">
        <w:t>as</w:t>
      </w:r>
      <w:r w:rsidRPr="008D202B">
        <w:t xml:space="preserve"> man labiausiai patiko šioje pamokoje?</w:t>
      </w:r>
    </w:p>
    <w:p w:rsidR="001D1DAE" w:rsidRPr="008D202B" w:rsidRDefault="008D202B" w:rsidP="001D1DAE">
      <w:pPr>
        <w:pStyle w:val="prastasistinklapis"/>
        <w:rPr>
          <w:rStyle w:val="Grietas"/>
        </w:rPr>
      </w:pPr>
      <w:r>
        <w:t>Ką</w:t>
      </w:r>
      <w:r w:rsidR="001D1DAE" w:rsidRPr="008D202B">
        <w:t xml:space="preserve"> dar norėčiau sužinoti</w:t>
      </w:r>
      <w:r>
        <w:t xml:space="preserve"> apie </w:t>
      </w:r>
      <w:proofErr w:type="spellStart"/>
      <w:r>
        <w:t>grafiti</w:t>
      </w:r>
      <w:proofErr w:type="spellEnd"/>
      <w:r>
        <w:t xml:space="preserve"> ar gatvės meną?</w:t>
      </w:r>
    </w:p>
    <w:p w:rsidR="001D1DAE" w:rsidRDefault="001D1DAE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8D202B" w:rsidRDefault="008D202B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8D202B" w:rsidRPr="008D202B" w:rsidRDefault="008D202B" w:rsidP="008D202B">
      <w:pPr>
        <w:pStyle w:val="prastasistinklapis"/>
        <w:rPr>
          <w:rFonts w:eastAsiaTheme="minorHAnsi"/>
          <w:b/>
          <w:sz w:val="36"/>
          <w:szCs w:val="36"/>
          <w:lang w:eastAsia="en-US"/>
        </w:rPr>
      </w:pPr>
      <w:r w:rsidRPr="008D202B">
        <w:rPr>
          <w:rFonts w:eastAsiaTheme="minorHAnsi"/>
          <w:b/>
          <w:sz w:val="36"/>
          <w:szCs w:val="36"/>
          <w:lang w:eastAsia="en-US"/>
        </w:rPr>
        <w:t>Pastaba:</w:t>
      </w:r>
      <w:r w:rsidRPr="008D202B">
        <w:rPr>
          <w:rFonts w:eastAsiaTheme="minorHAnsi"/>
          <w:b/>
          <w:sz w:val="36"/>
          <w:szCs w:val="36"/>
          <w:lang w:eastAsia="en-US"/>
        </w:rPr>
        <w:t xml:space="preserve"> </w:t>
      </w:r>
    </w:p>
    <w:p w:rsidR="008D202B" w:rsidRPr="008D202B" w:rsidRDefault="008D202B" w:rsidP="008D202B">
      <w:pPr>
        <w:pStyle w:val="prastasistinklapis"/>
      </w:pPr>
      <w:r w:rsidRPr="008D202B">
        <w:t>Šis planas yra lankstus ir gali būti pritaikytas prie konkrečios klasės poreikių ir mokytojo kūrybiškumo</w:t>
      </w:r>
      <w:r>
        <w:t xml:space="preserve"> bei tikslų</w:t>
      </w:r>
      <w:r w:rsidRPr="008D202B">
        <w:t>.</w:t>
      </w:r>
    </w:p>
    <w:p w:rsidR="008D202B" w:rsidRDefault="008D202B" w:rsidP="008D202B">
      <w:pPr>
        <w:pStyle w:val="prastasistinklapis"/>
        <w:rPr>
          <w:rFonts w:eastAsiaTheme="minorHAnsi"/>
          <w:sz w:val="36"/>
          <w:szCs w:val="36"/>
          <w:lang w:eastAsia="en-US"/>
        </w:rPr>
      </w:pPr>
    </w:p>
    <w:p w:rsidR="008D202B" w:rsidRPr="008D202B" w:rsidRDefault="008D202B" w:rsidP="008D202B">
      <w:pPr>
        <w:pStyle w:val="prastasistinklapis"/>
        <w:rPr>
          <w:rFonts w:eastAsiaTheme="minorHAnsi"/>
          <w:b/>
          <w:bCs/>
          <w:sz w:val="36"/>
          <w:szCs w:val="36"/>
          <w:lang w:eastAsia="en-US"/>
        </w:rPr>
      </w:pPr>
      <w:r w:rsidRPr="008D202B">
        <w:rPr>
          <w:rFonts w:eastAsiaTheme="minorHAnsi"/>
          <w:b/>
          <w:sz w:val="36"/>
          <w:szCs w:val="36"/>
          <w:lang w:eastAsia="en-US"/>
        </w:rPr>
        <w:t>Papildomos idėjos:</w:t>
      </w:r>
    </w:p>
    <w:p w:rsidR="008D202B" w:rsidRPr="008D202B" w:rsidRDefault="008D202B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Kviesti svečią – gatvės menininką.</w:t>
      </w:r>
    </w:p>
    <w:p w:rsidR="008D202B" w:rsidRPr="008D202B" w:rsidRDefault="008D202B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Organizuoti konkursą už geriausią esė arba nuotrauką.</w:t>
      </w:r>
    </w:p>
    <w:p w:rsidR="008D202B" w:rsidRPr="008D202B" w:rsidRDefault="008D202B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Sukurti bendrą klasės darbą – </w:t>
      </w:r>
      <w:proofErr w:type="spellStart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>kolažą</w:t>
      </w:r>
      <w:proofErr w:type="spellEnd"/>
      <w:r w:rsidRPr="008D202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 nuotraukų ir komentarų.</w:t>
      </w:r>
    </w:p>
    <w:p w:rsidR="008D202B" w:rsidRDefault="008D202B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8D202B" w:rsidRPr="008D202B" w:rsidRDefault="008D202B" w:rsidP="001D1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8D202B" w:rsidRPr="008D202B" w:rsidRDefault="008D202B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hyperlink r:id="rId6" w:history="1">
        <w:r w:rsidRPr="008D202B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  <w:lang w:eastAsia="lt-LT"/>
          </w:rPr>
          <w:t>https://neakivaizdinisvilnius.lt/po-paskaitu/open-gallery/</w:t>
        </w:r>
      </w:hyperlink>
    </w:p>
    <w:p w:rsidR="008D202B" w:rsidRPr="008D202B" w:rsidRDefault="008D202B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proofErr w:type="spellStart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Open</w:t>
      </w:r>
      <w:proofErr w:type="spellEnd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Gallery</w:t>
      </w:r>
      <w:proofErr w:type="spellEnd"/>
    </w:p>
    <w:p w:rsidR="008D202B" w:rsidRPr="008D202B" w:rsidRDefault="008D202B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D202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Panerių 37, Vilnius</w:t>
      </w:r>
    </w:p>
    <w:p w:rsidR="008D202B" w:rsidRPr="008D202B" w:rsidRDefault="008D202B" w:rsidP="008D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DD4D80" w:rsidRPr="008D202B" w:rsidRDefault="00DD4D80">
      <w:pPr>
        <w:rPr>
          <w:rFonts w:ascii="Times New Roman" w:hAnsi="Times New Roman" w:cs="Times New Roman"/>
        </w:rPr>
      </w:pPr>
    </w:p>
    <w:sectPr w:rsidR="00DD4D80" w:rsidRPr="008D20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0FD"/>
    <w:multiLevelType w:val="multilevel"/>
    <w:tmpl w:val="F2DC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F181F"/>
    <w:multiLevelType w:val="multilevel"/>
    <w:tmpl w:val="7B9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F0C13"/>
    <w:multiLevelType w:val="multilevel"/>
    <w:tmpl w:val="DA0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F64E8"/>
    <w:multiLevelType w:val="multilevel"/>
    <w:tmpl w:val="DAE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B24B8"/>
    <w:multiLevelType w:val="hybridMultilevel"/>
    <w:tmpl w:val="E4149590"/>
    <w:lvl w:ilvl="0" w:tplc="CF4A06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30303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5075B"/>
    <w:multiLevelType w:val="multilevel"/>
    <w:tmpl w:val="D490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24710"/>
    <w:multiLevelType w:val="multilevel"/>
    <w:tmpl w:val="C8F0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22266"/>
    <w:multiLevelType w:val="multilevel"/>
    <w:tmpl w:val="A5D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741EB"/>
    <w:multiLevelType w:val="multilevel"/>
    <w:tmpl w:val="262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47565"/>
    <w:multiLevelType w:val="multilevel"/>
    <w:tmpl w:val="D4B2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66CE4"/>
    <w:multiLevelType w:val="multilevel"/>
    <w:tmpl w:val="7B9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267B3"/>
    <w:multiLevelType w:val="multilevel"/>
    <w:tmpl w:val="F0FE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15A90"/>
    <w:multiLevelType w:val="multilevel"/>
    <w:tmpl w:val="2EF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32C4C"/>
    <w:multiLevelType w:val="multilevel"/>
    <w:tmpl w:val="4F2A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84DC6"/>
    <w:multiLevelType w:val="hybridMultilevel"/>
    <w:tmpl w:val="C79682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4B24"/>
    <w:multiLevelType w:val="multilevel"/>
    <w:tmpl w:val="7B9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656ED"/>
    <w:multiLevelType w:val="hybridMultilevel"/>
    <w:tmpl w:val="98D4AD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D3EFA"/>
    <w:multiLevelType w:val="multilevel"/>
    <w:tmpl w:val="713E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875C6"/>
    <w:multiLevelType w:val="multilevel"/>
    <w:tmpl w:val="061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A440D"/>
    <w:multiLevelType w:val="multilevel"/>
    <w:tmpl w:val="EAF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B32B6"/>
    <w:multiLevelType w:val="multilevel"/>
    <w:tmpl w:val="787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9540CC"/>
    <w:multiLevelType w:val="multilevel"/>
    <w:tmpl w:val="7B9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94CDE"/>
    <w:multiLevelType w:val="multilevel"/>
    <w:tmpl w:val="2AC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A142C7"/>
    <w:multiLevelType w:val="multilevel"/>
    <w:tmpl w:val="411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B6345"/>
    <w:multiLevelType w:val="multilevel"/>
    <w:tmpl w:val="26B8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17ECA"/>
    <w:multiLevelType w:val="multilevel"/>
    <w:tmpl w:val="7B9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02156"/>
    <w:multiLevelType w:val="multilevel"/>
    <w:tmpl w:val="1800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4912FC"/>
    <w:multiLevelType w:val="multilevel"/>
    <w:tmpl w:val="011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C94CC6"/>
    <w:multiLevelType w:val="multilevel"/>
    <w:tmpl w:val="399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4064D"/>
    <w:multiLevelType w:val="multilevel"/>
    <w:tmpl w:val="BAA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D94D4D"/>
    <w:multiLevelType w:val="multilevel"/>
    <w:tmpl w:val="A94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FA4091"/>
    <w:multiLevelType w:val="hybridMultilevel"/>
    <w:tmpl w:val="53C8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A6054"/>
    <w:multiLevelType w:val="multilevel"/>
    <w:tmpl w:val="7094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95482"/>
    <w:multiLevelType w:val="multilevel"/>
    <w:tmpl w:val="9FB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741804"/>
    <w:multiLevelType w:val="multilevel"/>
    <w:tmpl w:val="07AE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C67073"/>
    <w:multiLevelType w:val="multilevel"/>
    <w:tmpl w:val="7B9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B54A4"/>
    <w:multiLevelType w:val="multilevel"/>
    <w:tmpl w:val="DDA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554484"/>
    <w:multiLevelType w:val="hybridMultilevel"/>
    <w:tmpl w:val="D2606B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639D1"/>
    <w:multiLevelType w:val="multilevel"/>
    <w:tmpl w:val="68A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0174A"/>
    <w:multiLevelType w:val="multilevel"/>
    <w:tmpl w:val="3A6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F7FAC"/>
    <w:multiLevelType w:val="multilevel"/>
    <w:tmpl w:val="90CC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5F6FB2"/>
    <w:multiLevelType w:val="multilevel"/>
    <w:tmpl w:val="8BEC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13"/>
  </w:num>
  <w:num w:numId="5">
    <w:abstractNumId w:val="41"/>
  </w:num>
  <w:num w:numId="6">
    <w:abstractNumId w:val="17"/>
  </w:num>
  <w:num w:numId="7">
    <w:abstractNumId w:val="3"/>
  </w:num>
  <w:num w:numId="8">
    <w:abstractNumId w:val="0"/>
  </w:num>
  <w:num w:numId="9">
    <w:abstractNumId w:val="27"/>
  </w:num>
  <w:num w:numId="10">
    <w:abstractNumId w:val="19"/>
  </w:num>
  <w:num w:numId="11">
    <w:abstractNumId w:val="26"/>
  </w:num>
  <w:num w:numId="12">
    <w:abstractNumId w:val="7"/>
  </w:num>
  <w:num w:numId="13">
    <w:abstractNumId w:val="11"/>
  </w:num>
  <w:num w:numId="14">
    <w:abstractNumId w:val="32"/>
  </w:num>
  <w:num w:numId="15">
    <w:abstractNumId w:val="22"/>
  </w:num>
  <w:num w:numId="16">
    <w:abstractNumId w:val="28"/>
  </w:num>
  <w:num w:numId="17">
    <w:abstractNumId w:val="34"/>
  </w:num>
  <w:num w:numId="18">
    <w:abstractNumId w:val="38"/>
  </w:num>
  <w:num w:numId="19">
    <w:abstractNumId w:val="29"/>
  </w:num>
  <w:num w:numId="20">
    <w:abstractNumId w:val="20"/>
  </w:num>
  <w:num w:numId="21">
    <w:abstractNumId w:val="33"/>
  </w:num>
  <w:num w:numId="22">
    <w:abstractNumId w:val="8"/>
  </w:num>
  <w:num w:numId="23">
    <w:abstractNumId w:val="18"/>
  </w:num>
  <w:num w:numId="24">
    <w:abstractNumId w:val="12"/>
  </w:num>
  <w:num w:numId="25">
    <w:abstractNumId w:val="2"/>
  </w:num>
  <w:num w:numId="26">
    <w:abstractNumId w:val="40"/>
  </w:num>
  <w:num w:numId="27">
    <w:abstractNumId w:val="36"/>
  </w:num>
  <w:num w:numId="28">
    <w:abstractNumId w:val="39"/>
  </w:num>
  <w:num w:numId="29">
    <w:abstractNumId w:val="30"/>
  </w:num>
  <w:num w:numId="30">
    <w:abstractNumId w:val="9"/>
  </w:num>
  <w:num w:numId="31">
    <w:abstractNumId w:val="4"/>
  </w:num>
  <w:num w:numId="32">
    <w:abstractNumId w:val="5"/>
  </w:num>
  <w:num w:numId="33">
    <w:abstractNumId w:val="37"/>
  </w:num>
  <w:num w:numId="34">
    <w:abstractNumId w:val="16"/>
  </w:num>
  <w:num w:numId="35">
    <w:abstractNumId w:val="14"/>
  </w:num>
  <w:num w:numId="36">
    <w:abstractNumId w:val="31"/>
  </w:num>
  <w:num w:numId="37">
    <w:abstractNumId w:val="10"/>
  </w:num>
  <w:num w:numId="38">
    <w:abstractNumId w:val="35"/>
  </w:num>
  <w:num w:numId="39">
    <w:abstractNumId w:val="1"/>
  </w:num>
  <w:num w:numId="40">
    <w:abstractNumId w:val="25"/>
  </w:num>
  <w:num w:numId="41">
    <w:abstractNumId w:val="1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E"/>
    <w:rsid w:val="001D1DAE"/>
    <w:rsid w:val="001F0FD1"/>
    <w:rsid w:val="00244E01"/>
    <w:rsid w:val="00465000"/>
    <w:rsid w:val="008D202B"/>
    <w:rsid w:val="00A72DD3"/>
    <w:rsid w:val="00CD704C"/>
    <w:rsid w:val="00D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1DAE"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D1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1D1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D1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1D1DA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1D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D1DAE"/>
    <w:rPr>
      <w:b/>
      <w:bCs/>
    </w:rPr>
  </w:style>
  <w:style w:type="character" w:customStyle="1" w:styleId="location-footer-name">
    <w:name w:val="location-footer-name"/>
    <w:basedOn w:val="Numatytasispastraiposriftas"/>
    <w:rsid w:val="001D1DAE"/>
  </w:style>
  <w:style w:type="paragraph" w:customStyle="1" w:styleId="query-text-line">
    <w:name w:val="query-text-line"/>
    <w:basedOn w:val="prastasis"/>
    <w:rsid w:val="001D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g-tns-c3187078657-52">
    <w:name w:val="ng-tns-c3187078657-52"/>
    <w:basedOn w:val="Numatytasispastraiposriftas"/>
    <w:rsid w:val="001D1DAE"/>
  </w:style>
  <w:style w:type="character" w:styleId="Hipersaitas">
    <w:name w:val="Hyperlink"/>
    <w:basedOn w:val="Numatytasispastraiposriftas"/>
    <w:uiPriority w:val="99"/>
    <w:unhideWhenUsed/>
    <w:rsid w:val="001D1DA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D1DA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202B"/>
    <w:rPr>
      <w:rFonts w:ascii="Tahoma" w:hAnsi="Tahoma" w:cs="Tahoma"/>
      <w:sz w:val="16"/>
      <w:szCs w:val="16"/>
    </w:rPr>
  </w:style>
  <w:style w:type="character" w:customStyle="1" w:styleId="overflow-hidden">
    <w:name w:val="overflow-hidden"/>
    <w:basedOn w:val="Numatytasispastraiposriftas"/>
    <w:rsid w:val="008D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1DAE"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D1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1D1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D1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1D1DA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1D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D1DAE"/>
    <w:rPr>
      <w:b/>
      <w:bCs/>
    </w:rPr>
  </w:style>
  <w:style w:type="character" w:customStyle="1" w:styleId="location-footer-name">
    <w:name w:val="location-footer-name"/>
    <w:basedOn w:val="Numatytasispastraiposriftas"/>
    <w:rsid w:val="001D1DAE"/>
  </w:style>
  <w:style w:type="paragraph" w:customStyle="1" w:styleId="query-text-line">
    <w:name w:val="query-text-line"/>
    <w:basedOn w:val="prastasis"/>
    <w:rsid w:val="001D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g-tns-c3187078657-52">
    <w:name w:val="ng-tns-c3187078657-52"/>
    <w:basedOn w:val="Numatytasispastraiposriftas"/>
    <w:rsid w:val="001D1DAE"/>
  </w:style>
  <w:style w:type="character" w:styleId="Hipersaitas">
    <w:name w:val="Hyperlink"/>
    <w:basedOn w:val="Numatytasispastraiposriftas"/>
    <w:uiPriority w:val="99"/>
    <w:unhideWhenUsed/>
    <w:rsid w:val="001D1DA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D1DA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202B"/>
    <w:rPr>
      <w:rFonts w:ascii="Tahoma" w:hAnsi="Tahoma" w:cs="Tahoma"/>
      <w:sz w:val="16"/>
      <w:szCs w:val="16"/>
    </w:rPr>
  </w:style>
  <w:style w:type="character" w:customStyle="1" w:styleId="overflow-hidden">
    <w:name w:val="overflow-hidden"/>
    <w:basedOn w:val="Numatytasispastraiposriftas"/>
    <w:rsid w:val="008D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akivaizdinisvilnius.lt/po-paskaitu/open-galle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5973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Bite 683gf</dc:creator>
  <cp:lastModifiedBy>Bite 683gf</cp:lastModifiedBy>
  <cp:revision>7</cp:revision>
  <dcterms:created xsi:type="dcterms:W3CDTF">2024-12-10T09:52:00Z</dcterms:created>
  <dcterms:modified xsi:type="dcterms:W3CDTF">2024-12-10T10:20:00Z</dcterms:modified>
</cp:coreProperties>
</file>