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6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0"/>
        <w:gridCol w:w="6226"/>
      </w:tblGrid>
      <w:tr w:rsidR="005F5204" w:rsidRPr="009B59F1" w14:paraId="4BF466B0" w14:textId="77777777" w:rsidTr="009B59F1">
        <w:trPr>
          <w:trHeight w:val="292"/>
        </w:trPr>
        <w:tc>
          <w:tcPr>
            <w:tcW w:w="9666" w:type="dxa"/>
            <w:gridSpan w:val="2"/>
          </w:tcPr>
          <w:p w14:paraId="2D6D0F65" w14:textId="77777777" w:rsidR="005F5204" w:rsidRPr="009B59F1" w:rsidRDefault="00000000" w:rsidP="009B59F1">
            <w:pPr>
              <w:pStyle w:val="TableParagraph"/>
              <w:spacing w:line="273" w:lineRule="exact"/>
              <w:ind w:left="3541" w:right="353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B59F1">
              <w:rPr>
                <w:rFonts w:ascii="Times New Roman" w:hAnsi="Times New Roman" w:cs="Times New Roman"/>
                <w:b/>
                <w:sz w:val="24"/>
              </w:rPr>
              <w:t>PAMOKOS</w:t>
            </w:r>
            <w:r w:rsidRPr="009B59F1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B59F1">
              <w:rPr>
                <w:rFonts w:ascii="Times New Roman" w:hAnsi="Times New Roman" w:cs="Times New Roman"/>
                <w:b/>
                <w:sz w:val="24"/>
              </w:rPr>
              <w:t>PLANAS</w:t>
            </w:r>
          </w:p>
        </w:tc>
      </w:tr>
      <w:tr w:rsidR="005F5204" w:rsidRPr="009B59F1" w14:paraId="1100B168" w14:textId="77777777" w:rsidTr="009B59F1">
        <w:trPr>
          <w:trHeight w:val="292"/>
        </w:trPr>
        <w:tc>
          <w:tcPr>
            <w:tcW w:w="3440" w:type="dxa"/>
          </w:tcPr>
          <w:p w14:paraId="7A145556" w14:textId="77777777" w:rsidR="005F5204" w:rsidRPr="009B59F1" w:rsidRDefault="00000000" w:rsidP="009B59F1">
            <w:pPr>
              <w:pStyle w:val="TableParagraph"/>
              <w:spacing w:line="272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9B59F1">
              <w:rPr>
                <w:rFonts w:ascii="Times New Roman" w:hAnsi="Times New Roman" w:cs="Times New Roman"/>
                <w:sz w:val="24"/>
              </w:rPr>
              <w:t>Pamokos</w:t>
            </w:r>
            <w:r w:rsidRPr="009B59F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B59F1">
              <w:rPr>
                <w:rFonts w:ascii="Times New Roman" w:hAnsi="Times New Roman" w:cs="Times New Roman"/>
                <w:sz w:val="24"/>
              </w:rPr>
              <w:t>tema</w:t>
            </w:r>
          </w:p>
        </w:tc>
        <w:tc>
          <w:tcPr>
            <w:tcW w:w="6226" w:type="dxa"/>
          </w:tcPr>
          <w:p w14:paraId="791AB78E" w14:textId="417A5F74" w:rsidR="005F5204" w:rsidRPr="009B59F1" w:rsidRDefault="009C66BE" w:rsidP="009B59F1">
            <w:pPr>
              <w:pStyle w:val="TableParagraph"/>
              <w:spacing w:line="272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Miškas ir miestas – misija įmanoma </w:t>
            </w:r>
          </w:p>
        </w:tc>
      </w:tr>
      <w:tr w:rsidR="009C66BE" w:rsidRPr="009B59F1" w14:paraId="6E714889" w14:textId="77777777" w:rsidTr="009B59F1">
        <w:trPr>
          <w:trHeight w:val="292"/>
        </w:trPr>
        <w:tc>
          <w:tcPr>
            <w:tcW w:w="3440" w:type="dxa"/>
          </w:tcPr>
          <w:p w14:paraId="3C75ADFD" w14:textId="658DD014" w:rsidR="009C66BE" w:rsidRPr="009B59F1" w:rsidRDefault="009C66BE" w:rsidP="009B59F1">
            <w:pPr>
              <w:pStyle w:val="TableParagraph"/>
              <w:spacing w:line="272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Pamokos tikslas</w:t>
            </w:r>
          </w:p>
        </w:tc>
        <w:tc>
          <w:tcPr>
            <w:tcW w:w="6226" w:type="dxa"/>
          </w:tcPr>
          <w:p w14:paraId="09A08740" w14:textId="360A9C54" w:rsidR="009C66BE" w:rsidRDefault="009C66BE" w:rsidP="009B59F1">
            <w:pPr>
              <w:pStyle w:val="TableParagraph"/>
              <w:spacing w:line="272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9C66BE">
              <w:rPr>
                <w:rFonts w:ascii="Times New Roman" w:hAnsi="Times New Roman" w:cs="Times New Roman"/>
                <w:sz w:val="24"/>
              </w:rPr>
              <w:t>Atpažinti gamtinio ir kultūrinio kraštovaizdžio elementus aplinkoje</w:t>
            </w:r>
            <w:r>
              <w:rPr>
                <w:rFonts w:ascii="Times New Roman" w:hAnsi="Times New Roman" w:cs="Times New Roman"/>
                <w:sz w:val="24"/>
              </w:rPr>
              <w:t xml:space="preserve"> ir įvardinti jų skirtumus</w:t>
            </w:r>
            <w:r w:rsidRPr="009C66BE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9C66BE" w:rsidRPr="009B59F1" w14:paraId="63B7C439" w14:textId="77777777" w:rsidTr="009B59F1">
        <w:trPr>
          <w:trHeight w:val="292"/>
        </w:trPr>
        <w:tc>
          <w:tcPr>
            <w:tcW w:w="3440" w:type="dxa"/>
          </w:tcPr>
          <w:p w14:paraId="5265D8F5" w14:textId="659E11FA" w:rsidR="009C66BE" w:rsidRDefault="009C66BE" w:rsidP="009B59F1">
            <w:pPr>
              <w:pStyle w:val="TableParagraph"/>
              <w:spacing w:line="272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Uždaviniai</w:t>
            </w:r>
          </w:p>
        </w:tc>
        <w:tc>
          <w:tcPr>
            <w:tcW w:w="6226" w:type="dxa"/>
          </w:tcPr>
          <w:p w14:paraId="73477A38" w14:textId="77777777" w:rsidR="009C66BE" w:rsidRDefault="009C66BE" w:rsidP="009C66BE">
            <w:pPr>
              <w:pStyle w:val="TableParagraph"/>
              <w:numPr>
                <w:ilvl w:val="0"/>
                <w:numId w:val="4"/>
              </w:numPr>
              <w:spacing w:line="272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Analizuos Vilniaus miesto topografinį žemėlapį;</w:t>
            </w:r>
          </w:p>
          <w:p w14:paraId="57295CC7" w14:textId="77777777" w:rsidR="009C66BE" w:rsidRDefault="009C66BE" w:rsidP="009C66BE">
            <w:pPr>
              <w:pStyle w:val="TableParagraph"/>
              <w:numPr>
                <w:ilvl w:val="0"/>
                <w:numId w:val="4"/>
              </w:numPr>
              <w:spacing w:line="272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Mokysis atpažinti žaliąsias miesto zonas;</w:t>
            </w:r>
          </w:p>
          <w:p w14:paraId="28411462" w14:textId="1242F301" w:rsidR="009C66BE" w:rsidRPr="009C66BE" w:rsidRDefault="009C66BE" w:rsidP="009C66BE">
            <w:pPr>
              <w:pStyle w:val="TableParagraph"/>
              <w:numPr>
                <w:ilvl w:val="0"/>
                <w:numId w:val="4"/>
              </w:numPr>
              <w:spacing w:line="272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Atliks praktines užduotis – paryškins žaliąsias zonas miesto žemėlapyje; fotografuos ir vertins kraštovaizdį pagal vertinimo skalę. </w:t>
            </w:r>
          </w:p>
        </w:tc>
      </w:tr>
      <w:tr w:rsidR="005F5204" w:rsidRPr="009B59F1" w14:paraId="38FA9465" w14:textId="77777777" w:rsidTr="009B59F1">
        <w:trPr>
          <w:trHeight w:val="301"/>
        </w:trPr>
        <w:tc>
          <w:tcPr>
            <w:tcW w:w="3440" w:type="dxa"/>
          </w:tcPr>
          <w:p w14:paraId="62A2AF22" w14:textId="77777777" w:rsidR="005F5204" w:rsidRPr="009B59F1" w:rsidRDefault="00000000" w:rsidP="009B59F1">
            <w:pPr>
              <w:pStyle w:val="TableParagraph"/>
              <w:spacing w:before="1" w:line="28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9B59F1">
              <w:rPr>
                <w:rFonts w:ascii="Times New Roman" w:hAnsi="Times New Roman" w:cs="Times New Roman"/>
                <w:sz w:val="24"/>
              </w:rPr>
              <w:t>Metodai</w:t>
            </w:r>
          </w:p>
        </w:tc>
        <w:tc>
          <w:tcPr>
            <w:tcW w:w="6226" w:type="dxa"/>
          </w:tcPr>
          <w:p w14:paraId="162588B7" w14:textId="2885DAE7" w:rsidR="005F5204" w:rsidRPr="009B59F1" w:rsidRDefault="004C5D1B" w:rsidP="009B59F1">
            <w:pPr>
              <w:pStyle w:val="TableParagraph"/>
              <w:spacing w:before="1" w:line="28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9B59F1">
              <w:rPr>
                <w:rFonts w:ascii="Times New Roman" w:hAnsi="Times New Roman" w:cs="Times New Roman"/>
                <w:sz w:val="24"/>
              </w:rPr>
              <w:t>Individualus darbas</w:t>
            </w:r>
            <w:r w:rsidR="00682E6A">
              <w:rPr>
                <w:rFonts w:ascii="Times New Roman" w:hAnsi="Times New Roman" w:cs="Times New Roman"/>
                <w:sz w:val="24"/>
              </w:rPr>
              <w:t>, darbas poromis</w:t>
            </w:r>
          </w:p>
        </w:tc>
      </w:tr>
      <w:tr w:rsidR="005F5204" w:rsidRPr="009B59F1" w14:paraId="2EFC965C" w14:textId="77777777" w:rsidTr="009B59F1">
        <w:trPr>
          <w:trHeight w:val="585"/>
        </w:trPr>
        <w:tc>
          <w:tcPr>
            <w:tcW w:w="3440" w:type="dxa"/>
          </w:tcPr>
          <w:p w14:paraId="001BBE36" w14:textId="77777777" w:rsidR="005F5204" w:rsidRPr="009B59F1" w:rsidRDefault="00000000" w:rsidP="009B59F1">
            <w:pPr>
              <w:pStyle w:val="TableParagraph"/>
              <w:spacing w:line="292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9B59F1">
              <w:rPr>
                <w:rFonts w:ascii="Times New Roman" w:hAnsi="Times New Roman" w:cs="Times New Roman"/>
                <w:sz w:val="24"/>
              </w:rPr>
              <w:t>Mokymosi</w:t>
            </w:r>
            <w:r w:rsidRPr="009B59F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B59F1">
              <w:rPr>
                <w:rFonts w:ascii="Times New Roman" w:hAnsi="Times New Roman" w:cs="Times New Roman"/>
                <w:sz w:val="24"/>
              </w:rPr>
              <w:t>priemonės:</w:t>
            </w:r>
          </w:p>
        </w:tc>
        <w:tc>
          <w:tcPr>
            <w:tcW w:w="6226" w:type="dxa"/>
          </w:tcPr>
          <w:p w14:paraId="5BB44D0B" w14:textId="5988D291" w:rsidR="005F5204" w:rsidRPr="009B59F1" w:rsidRDefault="00682E6A" w:rsidP="009B59F1">
            <w:pPr>
              <w:pStyle w:val="TableParagraph"/>
              <w:spacing w:line="273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Vilniaus miesto ž</w:t>
            </w:r>
            <w:r w:rsidR="006853BC" w:rsidRPr="009B59F1">
              <w:rPr>
                <w:rFonts w:ascii="Times New Roman" w:hAnsi="Times New Roman" w:cs="Times New Roman"/>
                <w:sz w:val="24"/>
              </w:rPr>
              <w:t xml:space="preserve">emėlapis, </w:t>
            </w:r>
            <w:r>
              <w:rPr>
                <w:rFonts w:ascii="Times New Roman" w:hAnsi="Times New Roman" w:cs="Times New Roman"/>
                <w:sz w:val="24"/>
              </w:rPr>
              <w:t>užrašų</w:t>
            </w:r>
            <w:r w:rsidR="009B59F1" w:rsidRPr="009B59F1">
              <w:rPr>
                <w:rFonts w:ascii="Times New Roman" w:hAnsi="Times New Roman" w:cs="Times New Roman"/>
                <w:sz w:val="24"/>
              </w:rPr>
              <w:t xml:space="preserve"> sąsiuvinis, </w:t>
            </w:r>
            <w:r>
              <w:rPr>
                <w:rFonts w:ascii="Times New Roman" w:hAnsi="Times New Roman" w:cs="Times New Roman"/>
                <w:sz w:val="24"/>
              </w:rPr>
              <w:t>išmanusis telefonas arba fotoaparatas, kraštovaizdžio vertinimo lentelė.</w:t>
            </w:r>
          </w:p>
        </w:tc>
      </w:tr>
      <w:tr w:rsidR="005F5204" w:rsidRPr="009B59F1" w14:paraId="2D4E63D2" w14:textId="77777777" w:rsidTr="009B59F1">
        <w:trPr>
          <w:trHeight w:val="292"/>
        </w:trPr>
        <w:tc>
          <w:tcPr>
            <w:tcW w:w="9666" w:type="dxa"/>
            <w:gridSpan w:val="2"/>
          </w:tcPr>
          <w:p w14:paraId="2B210876" w14:textId="77777777" w:rsidR="005F5204" w:rsidRPr="009B59F1" w:rsidRDefault="00000000" w:rsidP="009B59F1">
            <w:pPr>
              <w:pStyle w:val="TableParagraph"/>
              <w:spacing w:line="272" w:lineRule="exact"/>
              <w:ind w:left="3539" w:right="353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B59F1">
              <w:rPr>
                <w:rFonts w:ascii="Times New Roman" w:hAnsi="Times New Roman" w:cs="Times New Roman"/>
                <w:b/>
                <w:sz w:val="24"/>
              </w:rPr>
              <w:t>PAMOKOS</w:t>
            </w:r>
            <w:r w:rsidRPr="009B59F1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B59F1">
              <w:rPr>
                <w:rFonts w:ascii="Times New Roman" w:hAnsi="Times New Roman" w:cs="Times New Roman"/>
                <w:b/>
                <w:sz w:val="24"/>
              </w:rPr>
              <w:t>EIGA</w:t>
            </w:r>
          </w:p>
        </w:tc>
      </w:tr>
      <w:tr w:rsidR="005F5204" w:rsidRPr="009B59F1" w14:paraId="0E1F9A05" w14:textId="77777777" w:rsidTr="009B59F1">
        <w:trPr>
          <w:trHeight w:val="1780"/>
        </w:trPr>
        <w:tc>
          <w:tcPr>
            <w:tcW w:w="3440" w:type="dxa"/>
          </w:tcPr>
          <w:p w14:paraId="335837AC" w14:textId="77777777" w:rsidR="005F5204" w:rsidRPr="009B59F1" w:rsidRDefault="00000000" w:rsidP="009B59F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304" w:lineRule="exact"/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9B59F1">
              <w:rPr>
                <w:rFonts w:ascii="Times New Roman" w:hAnsi="Times New Roman" w:cs="Times New Roman"/>
                <w:sz w:val="24"/>
              </w:rPr>
              <w:t>Įvadinė</w:t>
            </w:r>
            <w:r w:rsidRPr="009B59F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B59F1">
              <w:rPr>
                <w:rFonts w:ascii="Times New Roman" w:hAnsi="Times New Roman" w:cs="Times New Roman"/>
                <w:sz w:val="24"/>
              </w:rPr>
              <w:t>dalis:</w:t>
            </w:r>
          </w:p>
        </w:tc>
        <w:tc>
          <w:tcPr>
            <w:tcW w:w="6226" w:type="dxa"/>
          </w:tcPr>
          <w:p w14:paraId="5EC38704" w14:textId="2512EA17" w:rsidR="005F5204" w:rsidRPr="009B59F1" w:rsidRDefault="006853BC" w:rsidP="009B59F1">
            <w:pPr>
              <w:pStyle w:val="TableParagraph"/>
              <w:spacing w:line="290" w:lineRule="atLeast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9B59F1">
              <w:rPr>
                <w:rFonts w:ascii="Times New Roman" w:hAnsi="Times New Roman" w:cs="Times New Roman"/>
                <w:sz w:val="24"/>
              </w:rPr>
              <w:t>Mokytoja pristato pamokos</w:t>
            </w:r>
            <w:r w:rsidR="00682E6A">
              <w:rPr>
                <w:rFonts w:ascii="Times New Roman" w:hAnsi="Times New Roman" w:cs="Times New Roman"/>
                <w:sz w:val="24"/>
              </w:rPr>
              <w:t xml:space="preserve"> temą,</w:t>
            </w:r>
            <w:r w:rsidRPr="009B59F1">
              <w:rPr>
                <w:rFonts w:ascii="Times New Roman" w:hAnsi="Times New Roman" w:cs="Times New Roman"/>
                <w:sz w:val="24"/>
              </w:rPr>
              <w:t xml:space="preserve"> tikslą </w:t>
            </w:r>
            <w:r w:rsidR="00682E6A">
              <w:rPr>
                <w:rFonts w:ascii="Times New Roman" w:hAnsi="Times New Roman" w:cs="Times New Roman"/>
                <w:sz w:val="24"/>
              </w:rPr>
              <w:t>ir uždavinius. Supažindina su Vilniaus miesto topografiniu žemėlapiu, primena, kaip jame rasti reikiamą informaciją.</w:t>
            </w:r>
          </w:p>
        </w:tc>
      </w:tr>
      <w:tr w:rsidR="005F5204" w:rsidRPr="009B59F1" w14:paraId="055011B7" w14:textId="77777777" w:rsidTr="009B59F1">
        <w:trPr>
          <w:trHeight w:val="1463"/>
        </w:trPr>
        <w:tc>
          <w:tcPr>
            <w:tcW w:w="3440" w:type="dxa"/>
          </w:tcPr>
          <w:p w14:paraId="6D646511" w14:textId="77777777" w:rsidR="005F5204" w:rsidRPr="009B59F1" w:rsidRDefault="00000000" w:rsidP="009B59F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304" w:lineRule="exact"/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9B59F1">
              <w:rPr>
                <w:rFonts w:ascii="Times New Roman" w:hAnsi="Times New Roman" w:cs="Times New Roman"/>
                <w:sz w:val="24"/>
              </w:rPr>
              <w:t>Pagrindinė</w:t>
            </w:r>
            <w:r w:rsidRPr="009B59F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B59F1">
              <w:rPr>
                <w:rFonts w:ascii="Times New Roman" w:hAnsi="Times New Roman" w:cs="Times New Roman"/>
                <w:sz w:val="24"/>
              </w:rPr>
              <w:t>veikla:</w:t>
            </w:r>
          </w:p>
        </w:tc>
        <w:tc>
          <w:tcPr>
            <w:tcW w:w="6226" w:type="dxa"/>
          </w:tcPr>
          <w:p w14:paraId="5F34BD53" w14:textId="13C9824F" w:rsidR="005F5204" w:rsidRPr="009B59F1" w:rsidRDefault="009B59F1" w:rsidP="009B59F1">
            <w:pPr>
              <w:pStyle w:val="TableParagraph"/>
              <w:spacing w:line="273" w:lineRule="exact"/>
              <w:ind w:left="108" w:right="57"/>
              <w:rPr>
                <w:rFonts w:ascii="Times New Roman" w:hAnsi="Times New Roman" w:cs="Times New Roman"/>
                <w:sz w:val="24"/>
              </w:rPr>
            </w:pPr>
            <w:r w:rsidRPr="009B59F1">
              <w:rPr>
                <w:rFonts w:ascii="Times New Roman" w:hAnsi="Times New Roman" w:cs="Times New Roman"/>
                <w:sz w:val="24"/>
              </w:rPr>
              <w:t xml:space="preserve">Pamoka prasideda </w:t>
            </w:r>
            <w:r w:rsidR="00682E6A">
              <w:rPr>
                <w:rFonts w:ascii="Times New Roman" w:hAnsi="Times New Roman" w:cs="Times New Roman"/>
                <w:sz w:val="24"/>
              </w:rPr>
              <w:t xml:space="preserve">pasirinktoje Vilniaus miesto gamtinėje aplinkoje (parke, miške, prie ežero, upės, </w:t>
            </w:r>
            <w:r w:rsidR="009C66BE">
              <w:rPr>
                <w:rFonts w:ascii="Times New Roman" w:hAnsi="Times New Roman" w:cs="Times New Roman"/>
                <w:sz w:val="24"/>
              </w:rPr>
              <w:t xml:space="preserve">ant kalno, </w:t>
            </w:r>
            <w:r w:rsidR="00682E6A">
              <w:rPr>
                <w:rFonts w:ascii="Times New Roman" w:hAnsi="Times New Roman" w:cs="Times New Roman"/>
                <w:sz w:val="24"/>
              </w:rPr>
              <w:t xml:space="preserve">kt.). </w:t>
            </w:r>
            <w:r w:rsidR="00532B07">
              <w:rPr>
                <w:rFonts w:ascii="Times New Roman" w:hAnsi="Times New Roman" w:cs="Times New Roman"/>
                <w:sz w:val="24"/>
              </w:rPr>
              <w:t xml:space="preserve">Mokiniai analizuoja Vilniaus topografinį žemėlapį, jame žymi gamtinius objektus: miškus ir miškelius, ežerus, upes, parkus. </w:t>
            </w:r>
            <w:r w:rsidR="00682E6A">
              <w:rPr>
                <w:rFonts w:ascii="Times New Roman" w:hAnsi="Times New Roman" w:cs="Times New Roman"/>
                <w:sz w:val="24"/>
              </w:rPr>
              <w:t>Mokiniai turi padaryti 3</w:t>
            </w:r>
            <w:r w:rsidR="00532B07">
              <w:rPr>
                <w:rFonts w:ascii="Times New Roman" w:hAnsi="Times New Roman" w:cs="Times New Roman"/>
                <w:sz w:val="24"/>
              </w:rPr>
              <w:t xml:space="preserve"> matomo</w:t>
            </w:r>
            <w:r w:rsidR="00682E6A">
              <w:rPr>
                <w:rFonts w:ascii="Times New Roman" w:hAnsi="Times New Roman" w:cs="Times New Roman"/>
                <w:sz w:val="24"/>
              </w:rPr>
              <w:t xml:space="preserve"> kraštovaizdžio nuotraukas ir jas įvertinti pagal „Kraštovaizdžio vertinimo skalę“. (Žr. priedas Nr. 1). Savo vertinimui turi parašyti paaiškinimą, kodėl taip įvertino. Savo darbą ir vertinimą pristato garsiai. </w:t>
            </w:r>
          </w:p>
        </w:tc>
      </w:tr>
      <w:tr w:rsidR="005F5204" w:rsidRPr="009B59F1" w14:paraId="6DB9AF39" w14:textId="77777777" w:rsidTr="009B59F1">
        <w:trPr>
          <w:trHeight w:val="880"/>
        </w:trPr>
        <w:tc>
          <w:tcPr>
            <w:tcW w:w="3440" w:type="dxa"/>
          </w:tcPr>
          <w:p w14:paraId="6BC456EB" w14:textId="77777777" w:rsidR="005F5204" w:rsidRPr="009B59F1" w:rsidRDefault="00000000" w:rsidP="009B59F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/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9B59F1">
              <w:rPr>
                <w:rFonts w:ascii="Times New Roman" w:hAnsi="Times New Roman" w:cs="Times New Roman"/>
                <w:sz w:val="24"/>
              </w:rPr>
              <w:t>Baigiamoji</w:t>
            </w:r>
            <w:r w:rsidRPr="009B59F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B59F1">
              <w:rPr>
                <w:rFonts w:ascii="Times New Roman" w:hAnsi="Times New Roman" w:cs="Times New Roman"/>
                <w:sz w:val="24"/>
              </w:rPr>
              <w:t>dalis:</w:t>
            </w:r>
          </w:p>
        </w:tc>
        <w:tc>
          <w:tcPr>
            <w:tcW w:w="6226" w:type="dxa"/>
          </w:tcPr>
          <w:p w14:paraId="5E25DDC5" w14:textId="47F62E45" w:rsidR="009B59F1" w:rsidRPr="009B59F1" w:rsidRDefault="00682E6A" w:rsidP="00682E6A">
            <w:pPr>
              <w:pStyle w:val="TableParagraph"/>
              <w:spacing w:line="290" w:lineRule="atLeast"/>
              <w:ind w:right="14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Mokiniai padaro išvadą, ar Vilniaus mieste (miesto dalyje) yra daug gamtos, paaiškina, kodėl gamtinis kraštovaizdis yra naudingas. </w:t>
            </w:r>
          </w:p>
        </w:tc>
      </w:tr>
    </w:tbl>
    <w:p w14:paraId="078403B0" w14:textId="77777777" w:rsidR="00DF365E" w:rsidRDefault="00DF365E" w:rsidP="009B59F1">
      <w:pPr>
        <w:jc w:val="both"/>
        <w:rPr>
          <w:rFonts w:ascii="Times New Roman" w:hAnsi="Times New Roman" w:cs="Times New Roman"/>
        </w:rPr>
      </w:pPr>
    </w:p>
    <w:p w14:paraId="76DF39BC" w14:textId="28F1A9F5" w:rsidR="00682E6A" w:rsidRDefault="00682E6A" w:rsidP="009B59F1">
      <w:pPr>
        <w:jc w:val="both"/>
        <w:rPr>
          <w:rFonts w:ascii="Times New Roman" w:hAnsi="Times New Roman" w:cs="Times New Roman"/>
        </w:rPr>
      </w:pPr>
    </w:p>
    <w:p w14:paraId="71E0EE6D" w14:textId="77777777" w:rsidR="00724000" w:rsidRDefault="00724000" w:rsidP="009B59F1">
      <w:pPr>
        <w:jc w:val="both"/>
        <w:rPr>
          <w:rFonts w:ascii="Times New Roman" w:hAnsi="Times New Roman" w:cs="Times New Roman"/>
        </w:rPr>
      </w:pPr>
    </w:p>
    <w:p w14:paraId="24E9D5A2" w14:textId="5E6EBC1A" w:rsidR="00682E6A" w:rsidRPr="009B59F1" w:rsidRDefault="00682E6A" w:rsidP="009B59F1">
      <w:pPr>
        <w:jc w:val="both"/>
        <w:rPr>
          <w:rFonts w:ascii="Times New Roman" w:hAnsi="Times New Roman" w:cs="Times New Roman"/>
        </w:rPr>
      </w:pPr>
    </w:p>
    <w:sectPr w:rsidR="00682E6A" w:rsidRPr="009B59F1">
      <w:type w:val="continuous"/>
      <w:pgSz w:w="1191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34898"/>
    <w:multiLevelType w:val="hybridMultilevel"/>
    <w:tmpl w:val="27902CCA"/>
    <w:lvl w:ilvl="0" w:tplc="5A909AE8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87" w:hanging="360"/>
      </w:pPr>
    </w:lvl>
    <w:lvl w:ilvl="2" w:tplc="0427001B" w:tentative="1">
      <w:start w:val="1"/>
      <w:numFmt w:val="lowerRoman"/>
      <w:lvlText w:val="%3."/>
      <w:lvlJc w:val="right"/>
      <w:pPr>
        <w:ind w:left="1907" w:hanging="180"/>
      </w:pPr>
    </w:lvl>
    <w:lvl w:ilvl="3" w:tplc="0427000F" w:tentative="1">
      <w:start w:val="1"/>
      <w:numFmt w:val="decimal"/>
      <w:lvlText w:val="%4."/>
      <w:lvlJc w:val="left"/>
      <w:pPr>
        <w:ind w:left="2627" w:hanging="360"/>
      </w:pPr>
    </w:lvl>
    <w:lvl w:ilvl="4" w:tplc="04270019" w:tentative="1">
      <w:start w:val="1"/>
      <w:numFmt w:val="lowerLetter"/>
      <w:lvlText w:val="%5."/>
      <w:lvlJc w:val="left"/>
      <w:pPr>
        <w:ind w:left="3347" w:hanging="360"/>
      </w:pPr>
    </w:lvl>
    <w:lvl w:ilvl="5" w:tplc="0427001B" w:tentative="1">
      <w:start w:val="1"/>
      <w:numFmt w:val="lowerRoman"/>
      <w:lvlText w:val="%6."/>
      <w:lvlJc w:val="right"/>
      <w:pPr>
        <w:ind w:left="4067" w:hanging="180"/>
      </w:pPr>
    </w:lvl>
    <w:lvl w:ilvl="6" w:tplc="0427000F" w:tentative="1">
      <w:start w:val="1"/>
      <w:numFmt w:val="decimal"/>
      <w:lvlText w:val="%7."/>
      <w:lvlJc w:val="left"/>
      <w:pPr>
        <w:ind w:left="4787" w:hanging="360"/>
      </w:pPr>
    </w:lvl>
    <w:lvl w:ilvl="7" w:tplc="04270019" w:tentative="1">
      <w:start w:val="1"/>
      <w:numFmt w:val="lowerLetter"/>
      <w:lvlText w:val="%8."/>
      <w:lvlJc w:val="left"/>
      <w:pPr>
        <w:ind w:left="5507" w:hanging="360"/>
      </w:pPr>
    </w:lvl>
    <w:lvl w:ilvl="8" w:tplc="0427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195B7D46"/>
    <w:multiLevelType w:val="hybridMultilevel"/>
    <w:tmpl w:val="7D9429C6"/>
    <w:lvl w:ilvl="0" w:tplc="E5D0233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lt-LT" w:eastAsia="en-US" w:bidi="ar-SA"/>
      </w:rPr>
    </w:lvl>
    <w:lvl w:ilvl="1" w:tplc="BCF6B4C6">
      <w:numFmt w:val="bullet"/>
      <w:lvlText w:val="•"/>
      <w:lvlJc w:val="left"/>
      <w:pPr>
        <w:ind w:left="1081" w:hanging="360"/>
      </w:pPr>
      <w:rPr>
        <w:rFonts w:hint="default"/>
        <w:lang w:val="lt-LT" w:eastAsia="en-US" w:bidi="ar-SA"/>
      </w:rPr>
    </w:lvl>
    <w:lvl w:ilvl="2" w:tplc="7C9005D8">
      <w:numFmt w:val="bullet"/>
      <w:lvlText w:val="•"/>
      <w:lvlJc w:val="left"/>
      <w:pPr>
        <w:ind w:left="1342" w:hanging="360"/>
      </w:pPr>
      <w:rPr>
        <w:rFonts w:hint="default"/>
        <w:lang w:val="lt-LT" w:eastAsia="en-US" w:bidi="ar-SA"/>
      </w:rPr>
    </w:lvl>
    <w:lvl w:ilvl="3" w:tplc="937C8D3C">
      <w:numFmt w:val="bullet"/>
      <w:lvlText w:val="•"/>
      <w:lvlJc w:val="left"/>
      <w:pPr>
        <w:ind w:left="1603" w:hanging="360"/>
      </w:pPr>
      <w:rPr>
        <w:rFonts w:hint="default"/>
        <w:lang w:val="lt-LT" w:eastAsia="en-US" w:bidi="ar-SA"/>
      </w:rPr>
    </w:lvl>
    <w:lvl w:ilvl="4" w:tplc="C44C2C3E">
      <w:numFmt w:val="bullet"/>
      <w:lvlText w:val="•"/>
      <w:lvlJc w:val="left"/>
      <w:pPr>
        <w:ind w:left="1864" w:hanging="360"/>
      </w:pPr>
      <w:rPr>
        <w:rFonts w:hint="default"/>
        <w:lang w:val="lt-LT" w:eastAsia="en-US" w:bidi="ar-SA"/>
      </w:rPr>
    </w:lvl>
    <w:lvl w:ilvl="5" w:tplc="9B70A432">
      <w:numFmt w:val="bullet"/>
      <w:lvlText w:val="•"/>
      <w:lvlJc w:val="left"/>
      <w:pPr>
        <w:ind w:left="2125" w:hanging="360"/>
      </w:pPr>
      <w:rPr>
        <w:rFonts w:hint="default"/>
        <w:lang w:val="lt-LT" w:eastAsia="en-US" w:bidi="ar-SA"/>
      </w:rPr>
    </w:lvl>
    <w:lvl w:ilvl="6" w:tplc="7F627166">
      <w:numFmt w:val="bullet"/>
      <w:lvlText w:val="•"/>
      <w:lvlJc w:val="left"/>
      <w:pPr>
        <w:ind w:left="2386" w:hanging="360"/>
      </w:pPr>
      <w:rPr>
        <w:rFonts w:hint="default"/>
        <w:lang w:val="lt-LT" w:eastAsia="en-US" w:bidi="ar-SA"/>
      </w:rPr>
    </w:lvl>
    <w:lvl w:ilvl="7" w:tplc="B16AAF5C">
      <w:numFmt w:val="bullet"/>
      <w:lvlText w:val="•"/>
      <w:lvlJc w:val="left"/>
      <w:pPr>
        <w:ind w:left="2647" w:hanging="360"/>
      </w:pPr>
      <w:rPr>
        <w:rFonts w:hint="default"/>
        <w:lang w:val="lt-LT" w:eastAsia="en-US" w:bidi="ar-SA"/>
      </w:rPr>
    </w:lvl>
    <w:lvl w:ilvl="8" w:tplc="09FA1A92">
      <w:numFmt w:val="bullet"/>
      <w:lvlText w:val="•"/>
      <w:lvlJc w:val="left"/>
      <w:pPr>
        <w:ind w:left="2908" w:hanging="360"/>
      </w:pPr>
      <w:rPr>
        <w:rFonts w:hint="default"/>
        <w:lang w:val="lt-LT" w:eastAsia="en-US" w:bidi="ar-SA"/>
      </w:rPr>
    </w:lvl>
  </w:abstractNum>
  <w:abstractNum w:abstractNumId="2" w15:restartNumberingAfterBreak="0">
    <w:nsid w:val="30945933"/>
    <w:multiLevelType w:val="hybridMultilevel"/>
    <w:tmpl w:val="7EE234F8"/>
    <w:lvl w:ilvl="0" w:tplc="855A664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lt-LT" w:eastAsia="en-US" w:bidi="ar-SA"/>
      </w:rPr>
    </w:lvl>
    <w:lvl w:ilvl="1" w:tplc="72A46AA6">
      <w:numFmt w:val="bullet"/>
      <w:lvlText w:val="•"/>
      <w:lvlJc w:val="left"/>
      <w:pPr>
        <w:ind w:left="1081" w:hanging="360"/>
      </w:pPr>
      <w:rPr>
        <w:rFonts w:hint="default"/>
        <w:lang w:val="lt-LT" w:eastAsia="en-US" w:bidi="ar-SA"/>
      </w:rPr>
    </w:lvl>
    <w:lvl w:ilvl="2" w:tplc="C694D5E6">
      <w:numFmt w:val="bullet"/>
      <w:lvlText w:val="•"/>
      <w:lvlJc w:val="left"/>
      <w:pPr>
        <w:ind w:left="1342" w:hanging="360"/>
      </w:pPr>
      <w:rPr>
        <w:rFonts w:hint="default"/>
        <w:lang w:val="lt-LT" w:eastAsia="en-US" w:bidi="ar-SA"/>
      </w:rPr>
    </w:lvl>
    <w:lvl w:ilvl="3" w:tplc="5294687A">
      <w:numFmt w:val="bullet"/>
      <w:lvlText w:val="•"/>
      <w:lvlJc w:val="left"/>
      <w:pPr>
        <w:ind w:left="1603" w:hanging="360"/>
      </w:pPr>
      <w:rPr>
        <w:rFonts w:hint="default"/>
        <w:lang w:val="lt-LT" w:eastAsia="en-US" w:bidi="ar-SA"/>
      </w:rPr>
    </w:lvl>
    <w:lvl w:ilvl="4" w:tplc="9C166914">
      <w:numFmt w:val="bullet"/>
      <w:lvlText w:val="•"/>
      <w:lvlJc w:val="left"/>
      <w:pPr>
        <w:ind w:left="1864" w:hanging="360"/>
      </w:pPr>
      <w:rPr>
        <w:rFonts w:hint="default"/>
        <w:lang w:val="lt-LT" w:eastAsia="en-US" w:bidi="ar-SA"/>
      </w:rPr>
    </w:lvl>
    <w:lvl w:ilvl="5" w:tplc="9D485D1A">
      <w:numFmt w:val="bullet"/>
      <w:lvlText w:val="•"/>
      <w:lvlJc w:val="left"/>
      <w:pPr>
        <w:ind w:left="2125" w:hanging="360"/>
      </w:pPr>
      <w:rPr>
        <w:rFonts w:hint="default"/>
        <w:lang w:val="lt-LT" w:eastAsia="en-US" w:bidi="ar-SA"/>
      </w:rPr>
    </w:lvl>
    <w:lvl w:ilvl="6" w:tplc="0736FB56">
      <w:numFmt w:val="bullet"/>
      <w:lvlText w:val="•"/>
      <w:lvlJc w:val="left"/>
      <w:pPr>
        <w:ind w:left="2386" w:hanging="360"/>
      </w:pPr>
      <w:rPr>
        <w:rFonts w:hint="default"/>
        <w:lang w:val="lt-LT" w:eastAsia="en-US" w:bidi="ar-SA"/>
      </w:rPr>
    </w:lvl>
    <w:lvl w:ilvl="7" w:tplc="A5C4EFDC">
      <w:numFmt w:val="bullet"/>
      <w:lvlText w:val="•"/>
      <w:lvlJc w:val="left"/>
      <w:pPr>
        <w:ind w:left="2647" w:hanging="360"/>
      </w:pPr>
      <w:rPr>
        <w:rFonts w:hint="default"/>
        <w:lang w:val="lt-LT" w:eastAsia="en-US" w:bidi="ar-SA"/>
      </w:rPr>
    </w:lvl>
    <w:lvl w:ilvl="8" w:tplc="5A1C7542">
      <w:numFmt w:val="bullet"/>
      <w:lvlText w:val="•"/>
      <w:lvlJc w:val="left"/>
      <w:pPr>
        <w:ind w:left="2908" w:hanging="360"/>
      </w:pPr>
      <w:rPr>
        <w:rFonts w:hint="default"/>
        <w:lang w:val="lt-LT" w:eastAsia="en-US" w:bidi="ar-SA"/>
      </w:rPr>
    </w:lvl>
  </w:abstractNum>
  <w:abstractNum w:abstractNumId="3" w15:restartNumberingAfterBreak="0">
    <w:nsid w:val="548E0261"/>
    <w:multiLevelType w:val="hybridMultilevel"/>
    <w:tmpl w:val="FB00B6CA"/>
    <w:lvl w:ilvl="0" w:tplc="EBC4651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lt-LT" w:eastAsia="en-US" w:bidi="ar-SA"/>
      </w:rPr>
    </w:lvl>
    <w:lvl w:ilvl="1" w:tplc="F15AB2BC">
      <w:numFmt w:val="bullet"/>
      <w:lvlText w:val="•"/>
      <w:lvlJc w:val="left"/>
      <w:pPr>
        <w:ind w:left="1081" w:hanging="360"/>
      </w:pPr>
      <w:rPr>
        <w:rFonts w:hint="default"/>
        <w:lang w:val="lt-LT" w:eastAsia="en-US" w:bidi="ar-SA"/>
      </w:rPr>
    </w:lvl>
    <w:lvl w:ilvl="2" w:tplc="6E6CB6A4">
      <w:numFmt w:val="bullet"/>
      <w:lvlText w:val="•"/>
      <w:lvlJc w:val="left"/>
      <w:pPr>
        <w:ind w:left="1342" w:hanging="360"/>
      </w:pPr>
      <w:rPr>
        <w:rFonts w:hint="default"/>
        <w:lang w:val="lt-LT" w:eastAsia="en-US" w:bidi="ar-SA"/>
      </w:rPr>
    </w:lvl>
    <w:lvl w:ilvl="3" w:tplc="341097DE">
      <w:numFmt w:val="bullet"/>
      <w:lvlText w:val="•"/>
      <w:lvlJc w:val="left"/>
      <w:pPr>
        <w:ind w:left="1603" w:hanging="360"/>
      </w:pPr>
      <w:rPr>
        <w:rFonts w:hint="default"/>
        <w:lang w:val="lt-LT" w:eastAsia="en-US" w:bidi="ar-SA"/>
      </w:rPr>
    </w:lvl>
    <w:lvl w:ilvl="4" w:tplc="B7001C62">
      <w:numFmt w:val="bullet"/>
      <w:lvlText w:val="•"/>
      <w:lvlJc w:val="left"/>
      <w:pPr>
        <w:ind w:left="1864" w:hanging="360"/>
      </w:pPr>
      <w:rPr>
        <w:rFonts w:hint="default"/>
        <w:lang w:val="lt-LT" w:eastAsia="en-US" w:bidi="ar-SA"/>
      </w:rPr>
    </w:lvl>
    <w:lvl w:ilvl="5" w:tplc="5F2A5ADC">
      <w:numFmt w:val="bullet"/>
      <w:lvlText w:val="•"/>
      <w:lvlJc w:val="left"/>
      <w:pPr>
        <w:ind w:left="2125" w:hanging="360"/>
      </w:pPr>
      <w:rPr>
        <w:rFonts w:hint="default"/>
        <w:lang w:val="lt-LT" w:eastAsia="en-US" w:bidi="ar-SA"/>
      </w:rPr>
    </w:lvl>
    <w:lvl w:ilvl="6" w:tplc="3A0A00B6">
      <w:numFmt w:val="bullet"/>
      <w:lvlText w:val="•"/>
      <w:lvlJc w:val="left"/>
      <w:pPr>
        <w:ind w:left="2386" w:hanging="360"/>
      </w:pPr>
      <w:rPr>
        <w:rFonts w:hint="default"/>
        <w:lang w:val="lt-LT" w:eastAsia="en-US" w:bidi="ar-SA"/>
      </w:rPr>
    </w:lvl>
    <w:lvl w:ilvl="7" w:tplc="C242057E">
      <w:numFmt w:val="bullet"/>
      <w:lvlText w:val="•"/>
      <w:lvlJc w:val="left"/>
      <w:pPr>
        <w:ind w:left="2647" w:hanging="360"/>
      </w:pPr>
      <w:rPr>
        <w:rFonts w:hint="default"/>
        <w:lang w:val="lt-LT" w:eastAsia="en-US" w:bidi="ar-SA"/>
      </w:rPr>
    </w:lvl>
    <w:lvl w:ilvl="8" w:tplc="23724B94">
      <w:numFmt w:val="bullet"/>
      <w:lvlText w:val="•"/>
      <w:lvlJc w:val="left"/>
      <w:pPr>
        <w:ind w:left="2908" w:hanging="360"/>
      </w:pPr>
      <w:rPr>
        <w:rFonts w:hint="default"/>
        <w:lang w:val="lt-LT" w:eastAsia="en-US" w:bidi="ar-SA"/>
      </w:rPr>
    </w:lvl>
  </w:abstractNum>
  <w:num w:numId="1" w16cid:durableId="1423137923">
    <w:abstractNumId w:val="1"/>
  </w:num>
  <w:num w:numId="2" w16cid:durableId="468011085">
    <w:abstractNumId w:val="2"/>
  </w:num>
  <w:num w:numId="3" w16cid:durableId="414590668">
    <w:abstractNumId w:val="3"/>
  </w:num>
  <w:num w:numId="4" w16cid:durableId="31827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04"/>
    <w:rsid w:val="000B0447"/>
    <w:rsid w:val="00434DCE"/>
    <w:rsid w:val="004C5D1B"/>
    <w:rsid w:val="00532B07"/>
    <w:rsid w:val="005F5204"/>
    <w:rsid w:val="00682E6A"/>
    <w:rsid w:val="006853BC"/>
    <w:rsid w:val="00720E4A"/>
    <w:rsid w:val="00724000"/>
    <w:rsid w:val="0088615B"/>
    <w:rsid w:val="00921796"/>
    <w:rsid w:val="009B59F1"/>
    <w:rsid w:val="009C66BE"/>
    <w:rsid w:val="00C20FE7"/>
    <w:rsid w:val="00C22E22"/>
    <w:rsid w:val="00DF365E"/>
    <w:rsid w:val="00FD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9C13"/>
  <w15:docId w15:val="{CA2B29C0-221A-432C-9998-96AC417A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Calibri" w:eastAsia="Calibri" w:hAnsi="Calibri" w:cs="Calibri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  <w:pPr>
      <w:ind w:left="107"/>
    </w:pPr>
  </w:style>
  <w:style w:type="table" w:styleId="Lentelstinklelis">
    <w:name w:val="Table Grid"/>
    <w:basedOn w:val="prastojilentel"/>
    <w:uiPriority w:val="39"/>
    <w:rsid w:val="00724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Eglė Štrimaitienė</dc:creator>
  <cp:lastModifiedBy>HP</cp:lastModifiedBy>
  <cp:revision>5</cp:revision>
  <dcterms:created xsi:type="dcterms:W3CDTF">2024-12-15T18:43:00Z</dcterms:created>
  <dcterms:modified xsi:type="dcterms:W3CDTF">2024-12-19T09:20:00Z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2024-12-10T00:00:00Z</vt:filetime>
  </property>
</Properties>
</file>