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7BB4E" w14:textId="02704C1B" w:rsidR="008F759D" w:rsidRDefault="00971CA9" w:rsidP="00971CA9">
      <w:pPr>
        <w:jc w:val="center"/>
        <w:rPr>
          <w:b/>
          <w:bCs/>
          <w:sz w:val="28"/>
          <w:szCs w:val="28"/>
        </w:rPr>
      </w:pPr>
      <w:r w:rsidRPr="00971CA9">
        <w:rPr>
          <w:b/>
          <w:bCs/>
          <w:sz w:val="28"/>
          <w:szCs w:val="28"/>
        </w:rPr>
        <w:t>Pamokos medžiaga</w:t>
      </w:r>
    </w:p>
    <w:p w14:paraId="6FD51376" w14:textId="77777777" w:rsidR="00971CA9" w:rsidRDefault="00971CA9" w:rsidP="00971CA9">
      <w:pPr>
        <w:rPr>
          <w:b/>
          <w:bCs/>
        </w:rPr>
      </w:pPr>
    </w:p>
    <w:p w14:paraId="3E859890" w14:textId="77777777" w:rsidR="00971CA9" w:rsidRPr="00971CA9" w:rsidRDefault="00971CA9" w:rsidP="00971CA9">
      <w:pPr>
        <w:spacing w:before="100" w:beforeAutospacing="1" w:after="100" w:afterAutospacing="1" w:line="240" w:lineRule="auto"/>
        <w:outlineLvl w:val="2"/>
        <w:rPr>
          <w:rFonts w:ascii="Times New Roman" w:eastAsia="Times New Roman" w:hAnsi="Times New Roman" w:cs="Times New Roman"/>
          <w:b/>
          <w:bCs/>
          <w:kern w:val="0"/>
          <w:sz w:val="27"/>
          <w:szCs w:val="27"/>
          <w:lang w:eastAsia="lt-LT"/>
          <w14:ligatures w14:val="none"/>
        </w:rPr>
      </w:pPr>
      <w:r w:rsidRPr="00971CA9">
        <w:rPr>
          <w:rFonts w:ascii="Times New Roman" w:eastAsia="Times New Roman" w:hAnsi="Times New Roman" w:cs="Times New Roman"/>
          <w:b/>
          <w:bCs/>
          <w:kern w:val="0"/>
          <w:sz w:val="27"/>
          <w:szCs w:val="27"/>
          <w:lang w:eastAsia="lt-LT"/>
          <w14:ligatures w14:val="none"/>
        </w:rPr>
        <w:t>Totoriai ir Karaimai Lietuvoje</w:t>
      </w:r>
    </w:p>
    <w:p w14:paraId="263A984B" w14:textId="77777777" w:rsidR="00971CA9" w:rsidRPr="00971CA9" w:rsidRDefault="00971CA9" w:rsidP="00971CA9">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971CA9">
        <w:rPr>
          <w:rFonts w:ascii="Times New Roman" w:eastAsia="Times New Roman" w:hAnsi="Times New Roman" w:cs="Times New Roman"/>
          <w:kern w:val="0"/>
          <w:sz w:val="24"/>
          <w:szCs w:val="24"/>
          <w:lang w:eastAsia="lt-LT"/>
          <w14:ligatures w14:val="none"/>
        </w:rPr>
        <w:t>Totoriai ir karaimai yra dvi mažos tautinės bendruomenės, kurios Lietuvoje gyvena daugiau nei 600 metų. Jų istorija prasidėjo dar XIV amžiuje, kuomet Lietuvos didysis kunigaikštis Vytautas Didysis pakvietė šias tautas į Lietuvos Didžiąją Kunigaikštystę.</w:t>
      </w:r>
    </w:p>
    <w:p w14:paraId="30F12FC4" w14:textId="77777777" w:rsidR="00971CA9" w:rsidRPr="00971CA9" w:rsidRDefault="00971CA9" w:rsidP="00971CA9">
      <w:pPr>
        <w:spacing w:after="0" w:line="240" w:lineRule="auto"/>
        <w:rPr>
          <w:rFonts w:ascii="Times New Roman" w:eastAsia="Times New Roman" w:hAnsi="Times New Roman" w:cs="Times New Roman"/>
          <w:kern w:val="0"/>
          <w:sz w:val="24"/>
          <w:szCs w:val="24"/>
          <w:lang w:eastAsia="lt-LT"/>
          <w14:ligatures w14:val="none"/>
        </w:rPr>
      </w:pPr>
      <w:r w:rsidRPr="00971CA9">
        <w:rPr>
          <w:rFonts w:ascii="Times New Roman" w:eastAsia="Times New Roman" w:hAnsi="Times New Roman" w:cs="Times New Roman"/>
          <w:kern w:val="0"/>
          <w:sz w:val="24"/>
          <w:szCs w:val="24"/>
          <w:lang w:eastAsia="lt-LT"/>
          <w14:ligatures w14:val="none"/>
        </w:rPr>
        <w:pict w14:anchorId="322F2BA5">
          <v:rect id="_x0000_i1025" style="width:0;height:1.5pt" o:hralign="center" o:hrstd="t" o:hr="t" fillcolor="#a0a0a0" stroked="f"/>
        </w:pict>
      </w:r>
    </w:p>
    <w:p w14:paraId="2FC246B9" w14:textId="77777777" w:rsidR="00971CA9" w:rsidRPr="00971CA9" w:rsidRDefault="00971CA9" w:rsidP="00971CA9">
      <w:pPr>
        <w:spacing w:before="100" w:beforeAutospacing="1" w:after="100" w:afterAutospacing="1" w:line="240" w:lineRule="auto"/>
        <w:outlineLvl w:val="3"/>
        <w:rPr>
          <w:rFonts w:ascii="Times New Roman" w:eastAsia="Times New Roman" w:hAnsi="Times New Roman" w:cs="Times New Roman"/>
          <w:b/>
          <w:bCs/>
          <w:kern w:val="0"/>
          <w:sz w:val="24"/>
          <w:szCs w:val="24"/>
          <w:lang w:eastAsia="lt-LT"/>
          <w14:ligatures w14:val="none"/>
        </w:rPr>
      </w:pPr>
      <w:r w:rsidRPr="00971CA9">
        <w:rPr>
          <w:rFonts w:ascii="Times New Roman" w:eastAsia="Times New Roman" w:hAnsi="Times New Roman" w:cs="Times New Roman"/>
          <w:b/>
          <w:bCs/>
          <w:kern w:val="0"/>
          <w:sz w:val="24"/>
          <w:szCs w:val="24"/>
          <w:lang w:eastAsia="lt-LT"/>
          <w14:ligatures w14:val="none"/>
        </w:rPr>
        <w:t>Totoriai Lietuvoje</w:t>
      </w:r>
    </w:p>
    <w:p w14:paraId="4B1FFCDA" w14:textId="77777777" w:rsidR="00971CA9" w:rsidRPr="00971CA9" w:rsidRDefault="00971CA9" w:rsidP="00971CA9">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971CA9">
        <w:rPr>
          <w:rFonts w:ascii="Times New Roman" w:eastAsia="Times New Roman" w:hAnsi="Times New Roman" w:cs="Times New Roman"/>
          <w:kern w:val="0"/>
          <w:sz w:val="24"/>
          <w:szCs w:val="24"/>
          <w:lang w:eastAsia="lt-LT"/>
          <w14:ligatures w14:val="none"/>
        </w:rPr>
        <w:t>Totoriai į Lietuvą atvyko iš Aukso ordos – teritorijos, apimančios dabartinės Rusijos ir Vidurinės Azijos plotus. Vytautas juos pakvietė, kad padėtų stiprinti Lietuvos kariuomenę. Totoriai buvo žinomi kaip puikūs kariai, todėl jie tapo svarbia Lietuvos gynybos sistemos dalimi. Daugelis jų buvo musulmonai ir iki šiol išlaikė savo tikėjimą.</w:t>
      </w:r>
    </w:p>
    <w:p w14:paraId="25340247" w14:textId="77777777" w:rsidR="00971CA9" w:rsidRPr="00971CA9" w:rsidRDefault="00971CA9" w:rsidP="00971CA9">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971CA9">
        <w:rPr>
          <w:rFonts w:ascii="Times New Roman" w:eastAsia="Times New Roman" w:hAnsi="Times New Roman" w:cs="Times New Roman"/>
          <w:kern w:val="0"/>
          <w:sz w:val="24"/>
          <w:szCs w:val="24"/>
          <w:lang w:eastAsia="lt-LT"/>
          <w14:ligatures w14:val="none"/>
        </w:rPr>
        <w:t xml:space="preserve">Lietuvoje totoriai apsigyveno įvairiose vietovėse, pavyzdžiui, Vilniaus, Trakų, Kauno apylinkėse, taip pat Raižiuose (Alytaus rajone). Raižiai iki šiol yra svarbi Lietuvos totorių bendruomenės vieta, kur stovi viena iš seniausių mečečių Lietuvoje. Totoriai garsėja savo tradicijomis, pavyzdžiui, švenčia musulmonų šventes, tokias kaip </w:t>
      </w:r>
      <w:proofErr w:type="spellStart"/>
      <w:r w:rsidRPr="00971CA9">
        <w:rPr>
          <w:rFonts w:ascii="Times New Roman" w:eastAsia="Times New Roman" w:hAnsi="Times New Roman" w:cs="Times New Roman"/>
          <w:kern w:val="0"/>
          <w:sz w:val="24"/>
          <w:szCs w:val="24"/>
          <w:lang w:eastAsia="lt-LT"/>
          <w14:ligatures w14:val="none"/>
        </w:rPr>
        <w:t>Ramadanas</w:t>
      </w:r>
      <w:proofErr w:type="spellEnd"/>
      <w:r w:rsidRPr="00971CA9">
        <w:rPr>
          <w:rFonts w:ascii="Times New Roman" w:eastAsia="Times New Roman" w:hAnsi="Times New Roman" w:cs="Times New Roman"/>
          <w:kern w:val="0"/>
          <w:sz w:val="24"/>
          <w:szCs w:val="24"/>
          <w:lang w:eastAsia="lt-LT"/>
          <w14:ligatures w14:val="none"/>
        </w:rPr>
        <w:t xml:space="preserve"> ir </w:t>
      </w:r>
      <w:proofErr w:type="spellStart"/>
      <w:r w:rsidRPr="00971CA9">
        <w:rPr>
          <w:rFonts w:ascii="Times New Roman" w:eastAsia="Times New Roman" w:hAnsi="Times New Roman" w:cs="Times New Roman"/>
          <w:kern w:val="0"/>
          <w:sz w:val="24"/>
          <w:szCs w:val="24"/>
          <w:lang w:eastAsia="lt-LT"/>
          <w14:ligatures w14:val="none"/>
        </w:rPr>
        <w:t>Kurban</w:t>
      </w:r>
      <w:proofErr w:type="spellEnd"/>
      <w:r w:rsidRPr="00971CA9">
        <w:rPr>
          <w:rFonts w:ascii="Times New Roman" w:eastAsia="Times New Roman" w:hAnsi="Times New Roman" w:cs="Times New Roman"/>
          <w:kern w:val="0"/>
          <w:sz w:val="24"/>
          <w:szCs w:val="24"/>
          <w:lang w:eastAsia="lt-LT"/>
          <w14:ligatures w14:val="none"/>
        </w:rPr>
        <w:t xml:space="preserve"> </w:t>
      </w:r>
      <w:proofErr w:type="spellStart"/>
      <w:r w:rsidRPr="00971CA9">
        <w:rPr>
          <w:rFonts w:ascii="Times New Roman" w:eastAsia="Times New Roman" w:hAnsi="Times New Roman" w:cs="Times New Roman"/>
          <w:kern w:val="0"/>
          <w:sz w:val="24"/>
          <w:szCs w:val="24"/>
          <w:lang w:eastAsia="lt-LT"/>
          <w14:ligatures w14:val="none"/>
        </w:rPr>
        <w:t>Bajramas</w:t>
      </w:r>
      <w:proofErr w:type="spellEnd"/>
      <w:r w:rsidRPr="00971CA9">
        <w:rPr>
          <w:rFonts w:ascii="Times New Roman" w:eastAsia="Times New Roman" w:hAnsi="Times New Roman" w:cs="Times New Roman"/>
          <w:kern w:val="0"/>
          <w:sz w:val="24"/>
          <w:szCs w:val="24"/>
          <w:lang w:eastAsia="lt-LT"/>
          <w14:ligatures w14:val="none"/>
        </w:rPr>
        <w:t>.</w:t>
      </w:r>
    </w:p>
    <w:p w14:paraId="5748116B" w14:textId="77777777" w:rsidR="00971CA9" w:rsidRPr="00971CA9" w:rsidRDefault="00971CA9" w:rsidP="00971CA9">
      <w:pPr>
        <w:spacing w:after="0" w:line="240" w:lineRule="auto"/>
        <w:rPr>
          <w:rFonts w:ascii="Times New Roman" w:eastAsia="Times New Roman" w:hAnsi="Times New Roman" w:cs="Times New Roman"/>
          <w:kern w:val="0"/>
          <w:sz w:val="24"/>
          <w:szCs w:val="24"/>
          <w:lang w:eastAsia="lt-LT"/>
          <w14:ligatures w14:val="none"/>
        </w:rPr>
      </w:pPr>
      <w:r w:rsidRPr="00971CA9">
        <w:rPr>
          <w:rFonts w:ascii="Times New Roman" w:eastAsia="Times New Roman" w:hAnsi="Times New Roman" w:cs="Times New Roman"/>
          <w:kern w:val="0"/>
          <w:sz w:val="24"/>
          <w:szCs w:val="24"/>
          <w:lang w:eastAsia="lt-LT"/>
          <w14:ligatures w14:val="none"/>
        </w:rPr>
        <w:pict w14:anchorId="56AA3254">
          <v:rect id="_x0000_i1026" style="width:0;height:1.5pt" o:hralign="center" o:hrstd="t" o:hr="t" fillcolor="#a0a0a0" stroked="f"/>
        </w:pict>
      </w:r>
    </w:p>
    <w:p w14:paraId="02D1157C" w14:textId="77777777" w:rsidR="00971CA9" w:rsidRPr="00971CA9" w:rsidRDefault="00971CA9" w:rsidP="00971CA9">
      <w:pPr>
        <w:spacing w:before="100" w:beforeAutospacing="1" w:after="100" w:afterAutospacing="1" w:line="240" w:lineRule="auto"/>
        <w:outlineLvl w:val="3"/>
        <w:rPr>
          <w:rFonts w:ascii="Times New Roman" w:eastAsia="Times New Roman" w:hAnsi="Times New Roman" w:cs="Times New Roman"/>
          <w:b/>
          <w:bCs/>
          <w:kern w:val="0"/>
          <w:sz w:val="24"/>
          <w:szCs w:val="24"/>
          <w:lang w:eastAsia="lt-LT"/>
          <w14:ligatures w14:val="none"/>
        </w:rPr>
      </w:pPr>
      <w:r w:rsidRPr="00971CA9">
        <w:rPr>
          <w:rFonts w:ascii="Times New Roman" w:eastAsia="Times New Roman" w:hAnsi="Times New Roman" w:cs="Times New Roman"/>
          <w:b/>
          <w:bCs/>
          <w:kern w:val="0"/>
          <w:sz w:val="24"/>
          <w:szCs w:val="24"/>
          <w:lang w:eastAsia="lt-LT"/>
          <w14:ligatures w14:val="none"/>
        </w:rPr>
        <w:t>Karaimai Lietuvoje</w:t>
      </w:r>
    </w:p>
    <w:p w14:paraId="2A31E0D5" w14:textId="77777777" w:rsidR="00971CA9" w:rsidRPr="00971CA9" w:rsidRDefault="00971CA9" w:rsidP="00971CA9">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971CA9">
        <w:rPr>
          <w:rFonts w:ascii="Times New Roman" w:eastAsia="Times New Roman" w:hAnsi="Times New Roman" w:cs="Times New Roman"/>
          <w:kern w:val="0"/>
          <w:sz w:val="24"/>
          <w:szCs w:val="24"/>
          <w:lang w:eastAsia="lt-LT"/>
          <w14:ligatures w14:val="none"/>
        </w:rPr>
        <w:t xml:space="preserve">Karaimai taip pat buvo pakviesti Vytauto Didžiojo. Jie buvo atvežti iš Krymo regiono, kur gyveno kaip nedidelė etninė ir religinė grupė. Karaimai yra </w:t>
      </w:r>
      <w:proofErr w:type="spellStart"/>
      <w:r w:rsidRPr="00971CA9">
        <w:rPr>
          <w:rFonts w:ascii="Times New Roman" w:eastAsia="Times New Roman" w:hAnsi="Times New Roman" w:cs="Times New Roman"/>
          <w:kern w:val="0"/>
          <w:sz w:val="24"/>
          <w:szCs w:val="24"/>
          <w:lang w:eastAsia="lt-LT"/>
          <w14:ligatures w14:val="none"/>
        </w:rPr>
        <w:t>karaizmo</w:t>
      </w:r>
      <w:proofErr w:type="spellEnd"/>
      <w:r w:rsidRPr="00971CA9">
        <w:rPr>
          <w:rFonts w:ascii="Times New Roman" w:eastAsia="Times New Roman" w:hAnsi="Times New Roman" w:cs="Times New Roman"/>
          <w:kern w:val="0"/>
          <w:sz w:val="24"/>
          <w:szCs w:val="24"/>
          <w:lang w:eastAsia="lt-LT"/>
          <w14:ligatures w14:val="none"/>
        </w:rPr>
        <w:t xml:space="preserve"> religijos pasekėjai – tai unikalus tikėjimas, susijęs su judaizmu. Lietuvoje jie buvo apgyvendinti Trakuose ir tapo pilies sargais.</w:t>
      </w:r>
    </w:p>
    <w:p w14:paraId="568B1A5B" w14:textId="77777777" w:rsidR="00971CA9" w:rsidRPr="00971CA9" w:rsidRDefault="00971CA9" w:rsidP="00971CA9">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971CA9">
        <w:rPr>
          <w:rFonts w:ascii="Times New Roman" w:eastAsia="Times New Roman" w:hAnsi="Times New Roman" w:cs="Times New Roman"/>
          <w:kern w:val="0"/>
          <w:sz w:val="24"/>
          <w:szCs w:val="24"/>
          <w:lang w:eastAsia="lt-LT"/>
          <w14:ligatures w14:val="none"/>
        </w:rPr>
        <w:t xml:space="preserve">Karaimai garsėja savo tradicijomis, papročiais ir ypatingu dėmesiu bendruomenės gyvenimui. Trakuose iki šiol stovi jų maldos namai – </w:t>
      </w:r>
      <w:proofErr w:type="spellStart"/>
      <w:r w:rsidRPr="00971CA9">
        <w:rPr>
          <w:rFonts w:ascii="Times New Roman" w:eastAsia="Times New Roman" w:hAnsi="Times New Roman" w:cs="Times New Roman"/>
          <w:kern w:val="0"/>
          <w:sz w:val="24"/>
          <w:szCs w:val="24"/>
          <w:lang w:eastAsia="lt-LT"/>
          <w14:ligatures w14:val="none"/>
        </w:rPr>
        <w:t>kenesa</w:t>
      </w:r>
      <w:proofErr w:type="spellEnd"/>
      <w:r w:rsidRPr="00971CA9">
        <w:rPr>
          <w:rFonts w:ascii="Times New Roman" w:eastAsia="Times New Roman" w:hAnsi="Times New Roman" w:cs="Times New Roman"/>
          <w:kern w:val="0"/>
          <w:sz w:val="24"/>
          <w:szCs w:val="24"/>
          <w:lang w:eastAsia="lt-LT"/>
          <w14:ligatures w14:val="none"/>
        </w:rPr>
        <w:t xml:space="preserve">. Karaimai taip pat yra gerai žinomi dėl savo kulinarinio paveldo, ypač </w:t>
      </w:r>
      <w:proofErr w:type="spellStart"/>
      <w:r w:rsidRPr="00971CA9">
        <w:rPr>
          <w:rFonts w:ascii="Times New Roman" w:eastAsia="Times New Roman" w:hAnsi="Times New Roman" w:cs="Times New Roman"/>
          <w:kern w:val="0"/>
          <w:sz w:val="24"/>
          <w:szCs w:val="24"/>
          <w:lang w:eastAsia="lt-LT"/>
          <w14:ligatures w14:val="none"/>
        </w:rPr>
        <w:t>kibinų</w:t>
      </w:r>
      <w:proofErr w:type="spellEnd"/>
      <w:r w:rsidRPr="00971CA9">
        <w:rPr>
          <w:rFonts w:ascii="Times New Roman" w:eastAsia="Times New Roman" w:hAnsi="Times New Roman" w:cs="Times New Roman"/>
          <w:kern w:val="0"/>
          <w:sz w:val="24"/>
          <w:szCs w:val="24"/>
          <w:lang w:eastAsia="lt-LT"/>
          <w14:ligatures w14:val="none"/>
        </w:rPr>
        <w:t>, kurie tapo mėgstamu patiekalu visoje Lietuvoje.</w:t>
      </w:r>
    </w:p>
    <w:p w14:paraId="317EF0C6" w14:textId="77777777" w:rsidR="00971CA9" w:rsidRPr="00971CA9" w:rsidRDefault="00971CA9" w:rsidP="00971CA9">
      <w:pPr>
        <w:spacing w:after="0" w:line="240" w:lineRule="auto"/>
        <w:rPr>
          <w:rFonts w:ascii="Times New Roman" w:eastAsia="Times New Roman" w:hAnsi="Times New Roman" w:cs="Times New Roman"/>
          <w:kern w:val="0"/>
          <w:sz w:val="24"/>
          <w:szCs w:val="24"/>
          <w:lang w:eastAsia="lt-LT"/>
          <w14:ligatures w14:val="none"/>
        </w:rPr>
      </w:pPr>
      <w:r w:rsidRPr="00971CA9">
        <w:rPr>
          <w:rFonts w:ascii="Times New Roman" w:eastAsia="Times New Roman" w:hAnsi="Times New Roman" w:cs="Times New Roman"/>
          <w:kern w:val="0"/>
          <w:sz w:val="24"/>
          <w:szCs w:val="24"/>
          <w:lang w:eastAsia="lt-LT"/>
          <w14:ligatures w14:val="none"/>
        </w:rPr>
        <w:pict w14:anchorId="5A59B51A">
          <v:rect id="_x0000_i1027" style="width:0;height:1.5pt" o:hralign="center" o:hrstd="t" o:hr="t" fillcolor="#a0a0a0" stroked="f"/>
        </w:pict>
      </w:r>
    </w:p>
    <w:p w14:paraId="6DE79BFE" w14:textId="77777777" w:rsidR="00971CA9" w:rsidRPr="00971CA9" w:rsidRDefault="00971CA9" w:rsidP="00971CA9">
      <w:pPr>
        <w:spacing w:before="100" w:beforeAutospacing="1" w:after="100" w:afterAutospacing="1" w:line="240" w:lineRule="auto"/>
        <w:outlineLvl w:val="3"/>
        <w:rPr>
          <w:rFonts w:ascii="Times New Roman" w:eastAsia="Times New Roman" w:hAnsi="Times New Roman" w:cs="Times New Roman"/>
          <w:b/>
          <w:bCs/>
          <w:kern w:val="0"/>
          <w:sz w:val="24"/>
          <w:szCs w:val="24"/>
          <w:lang w:eastAsia="lt-LT"/>
          <w14:ligatures w14:val="none"/>
        </w:rPr>
      </w:pPr>
      <w:r w:rsidRPr="00971CA9">
        <w:rPr>
          <w:rFonts w:ascii="Times New Roman" w:eastAsia="Times New Roman" w:hAnsi="Times New Roman" w:cs="Times New Roman"/>
          <w:b/>
          <w:bCs/>
          <w:kern w:val="0"/>
          <w:sz w:val="24"/>
          <w:szCs w:val="24"/>
          <w:lang w:eastAsia="lt-LT"/>
          <w14:ligatures w14:val="none"/>
        </w:rPr>
        <w:t>Totoriai ir Karaimai šiandien</w:t>
      </w:r>
    </w:p>
    <w:p w14:paraId="695844B9" w14:textId="77777777" w:rsidR="00971CA9" w:rsidRPr="00971CA9" w:rsidRDefault="00971CA9" w:rsidP="00971CA9">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971CA9">
        <w:rPr>
          <w:rFonts w:ascii="Times New Roman" w:eastAsia="Times New Roman" w:hAnsi="Times New Roman" w:cs="Times New Roman"/>
          <w:kern w:val="0"/>
          <w:sz w:val="24"/>
          <w:szCs w:val="24"/>
          <w:lang w:eastAsia="lt-LT"/>
          <w14:ligatures w14:val="none"/>
        </w:rPr>
        <w:t>Šiandien totoriai ir karaimai Lietuvoje yra nedidelės, bet aktyvios bendruomenės. Totorių bendruomenė Lietuvoje siekia apie 3 tūkst. žmonių, o karaimų – apie 200. Jie puoselėja savo kultūrą, organizuoja šventes, rengia parodas ir pristato savo istoriją visuomenei.</w:t>
      </w:r>
    </w:p>
    <w:p w14:paraId="4DD27EAA" w14:textId="208EAA71" w:rsidR="00971CA9" w:rsidRPr="00971CA9" w:rsidRDefault="00971CA9" w:rsidP="00971CA9">
      <w:pPr>
        <w:spacing w:before="100" w:beforeAutospacing="1" w:after="100" w:afterAutospacing="1" w:line="240" w:lineRule="auto"/>
        <w:rPr>
          <w:rFonts w:ascii="Times New Roman" w:eastAsia="Times New Roman" w:hAnsi="Times New Roman" w:cs="Times New Roman"/>
          <w:kern w:val="0"/>
          <w:sz w:val="24"/>
          <w:szCs w:val="24"/>
          <w:lang w:eastAsia="lt-LT"/>
          <w14:ligatures w14:val="none"/>
        </w:rPr>
      </w:pPr>
      <w:r w:rsidRPr="00971CA9">
        <w:rPr>
          <w:rFonts w:ascii="Times New Roman" w:eastAsia="Times New Roman" w:hAnsi="Times New Roman" w:cs="Times New Roman"/>
          <w:kern w:val="0"/>
          <w:sz w:val="24"/>
          <w:szCs w:val="24"/>
          <w:lang w:eastAsia="lt-LT"/>
          <w14:ligatures w14:val="none"/>
        </w:rPr>
        <w:t>Totorių ir karaimų palikimas yra svarbi Lietuvos kultūros dalis. Jie ne tik prisidėjo prie Lietuvos istorijos ir kultūrinės įvairovės, bet ir tapo taikaus skirtingų tautų sugyvenimo pavyzdžiu.</w:t>
      </w:r>
    </w:p>
    <w:sectPr w:rsidR="00971CA9" w:rsidRPr="00971CA9">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A9"/>
    <w:rsid w:val="008F759D"/>
    <w:rsid w:val="00971CA9"/>
    <w:rsid w:val="00B92B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BA88"/>
  <w15:chartTrackingRefBased/>
  <w15:docId w15:val="{23617C2E-1C7A-404A-987A-F0A33889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971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971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971CA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971CA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971CA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971CA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71CA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71CA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71CA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71CA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71CA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71CA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71CA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71CA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71CA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71CA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71CA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71CA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71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71CA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71CA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71CA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71CA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71CA9"/>
    <w:rPr>
      <w:i/>
      <w:iCs/>
      <w:color w:val="404040" w:themeColor="text1" w:themeTint="BF"/>
    </w:rPr>
  </w:style>
  <w:style w:type="paragraph" w:styleId="Sraopastraipa">
    <w:name w:val="List Paragraph"/>
    <w:basedOn w:val="prastasis"/>
    <w:uiPriority w:val="34"/>
    <w:qFormat/>
    <w:rsid w:val="00971CA9"/>
    <w:pPr>
      <w:ind w:left="720"/>
      <w:contextualSpacing/>
    </w:pPr>
  </w:style>
  <w:style w:type="character" w:styleId="Rykuspabraukimas">
    <w:name w:val="Intense Emphasis"/>
    <w:basedOn w:val="Numatytasispastraiposriftas"/>
    <w:uiPriority w:val="21"/>
    <w:qFormat/>
    <w:rsid w:val="00971CA9"/>
    <w:rPr>
      <w:i/>
      <w:iCs/>
      <w:color w:val="0F4761" w:themeColor="accent1" w:themeShade="BF"/>
    </w:rPr>
  </w:style>
  <w:style w:type="paragraph" w:styleId="Iskirtacitata">
    <w:name w:val="Intense Quote"/>
    <w:basedOn w:val="prastasis"/>
    <w:next w:val="prastasis"/>
    <w:link w:val="IskirtacitataDiagrama"/>
    <w:uiPriority w:val="30"/>
    <w:qFormat/>
    <w:rsid w:val="00971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971CA9"/>
    <w:rPr>
      <w:i/>
      <w:iCs/>
      <w:color w:val="0F4761" w:themeColor="accent1" w:themeShade="BF"/>
    </w:rPr>
  </w:style>
  <w:style w:type="character" w:styleId="Rykinuoroda">
    <w:name w:val="Intense Reference"/>
    <w:basedOn w:val="Numatytasispastraiposriftas"/>
    <w:uiPriority w:val="32"/>
    <w:qFormat/>
    <w:rsid w:val="00971C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2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1336</Words>
  <Characters>763</Characters>
  <Application>Microsoft Office Word</Application>
  <DocSecurity>0</DocSecurity>
  <Lines>6</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GYTIS ŠADUIKIS</dc:creator>
  <cp:keywords/>
  <dc:description/>
  <cp:lastModifiedBy>GYTIS ŠADUIKIS</cp:lastModifiedBy>
  <cp:revision>1</cp:revision>
  <dcterms:created xsi:type="dcterms:W3CDTF">2024-12-18T10:50:00Z</dcterms:created>
  <dcterms:modified xsi:type="dcterms:W3CDTF">2024-12-18T10:53:00Z</dcterms:modified>
</cp:coreProperties>
</file>