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F458"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Užduočių lapai grupėms</w:t>
      </w:r>
    </w:p>
    <w:p w14:paraId="39A5CE67" w14:textId="77777777" w:rsidR="009C3AF5" w:rsidRPr="009C3AF5" w:rsidRDefault="009C3AF5" w:rsidP="009C3AF5">
      <w:pPr>
        <w:rPr>
          <w:rFonts w:ascii="Times New Roman" w:hAnsi="Times New Roman" w:cs="Times New Roman"/>
          <w:sz w:val="24"/>
          <w:szCs w:val="24"/>
          <w:lang w:val="lt-LT"/>
        </w:rPr>
      </w:pPr>
    </w:p>
    <w:p w14:paraId="28EC17C4"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 grupė: KALNAS</w:t>
      </w:r>
    </w:p>
    <w:p w14:paraId="04588596"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Sukurkite </w:t>
      </w:r>
      <w:r w:rsidRPr="009C3AF5">
        <w:rPr>
          <w:rFonts w:ascii="Times New Roman" w:hAnsi="Times New Roman" w:cs="Times New Roman"/>
          <w:sz w:val="24"/>
          <w:szCs w:val="24"/>
          <w:u w:val="single"/>
          <w:lang w:val="lt-LT"/>
        </w:rPr>
        <w:t>dalykinį</w:t>
      </w:r>
      <w:r w:rsidRPr="009C3AF5">
        <w:rPr>
          <w:rFonts w:ascii="Times New Roman" w:hAnsi="Times New Roman" w:cs="Times New Roman"/>
          <w:sz w:val="24"/>
          <w:szCs w:val="24"/>
          <w:lang w:val="lt-LT"/>
        </w:rPr>
        <w:t xml:space="preserve"> aprašymą: </w:t>
      </w:r>
    </w:p>
    <w:p w14:paraId="530974A1"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nurodykite, kur yra Trijų kryžių kalnas, apibūdinkite </w:t>
      </w:r>
      <w:r w:rsidRPr="009C3AF5">
        <w:rPr>
          <w:rFonts w:ascii="Times New Roman" w:hAnsi="Times New Roman" w:cs="Times New Roman"/>
          <w:sz w:val="24"/>
          <w:szCs w:val="24"/>
          <w:u w:val="single"/>
          <w:lang w:val="lt-LT"/>
        </w:rPr>
        <w:t>vietą</w:t>
      </w:r>
      <w:r w:rsidRPr="009C3AF5">
        <w:rPr>
          <w:rFonts w:ascii="Times New Roman" w:hAnsi="Times New Roman" w:cs="Times New Roman"/>
          <w:sz w:val="24"/>
          <w:szCs w:val="24"/>
          <w:lang w:val="lt-LT"/>
        </w:rPr>
        <w:t xml:space="preserve"> (kurioje Vilniaus miesto dalyje, kokiame parke, šalia kokių vandens telkinių ir pan.),</w:t>
      </w:r>
    </w:p>
    <w:p w14:paraId="2CCC139D"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nurodykite kalno </w:t>
      </w:r>
      <w:r w:rsidRPr="009C3AF5">
        <w:rPr>
          <w:rFonts w:ascii="Times New Roman" w:hAnsi="Times New Roman" w:cs="Times New Roman"/>
          <w:sz w:val="24"/>
          <w:szCs w:val="24"/>
          <w:u w:val="single"/>
          <w:lang w:val="lt-LT"/>
        </w:rPr>
        <w:t>aukštį</w:t>
      </w:r>
      <w:r w:rsidRPr="009C3AF5">
        <w:rPr>
          <w:rFonts w:ascii="Times New Roman" w:hAnsi="Times New Roman" w:cs="Times New Roman"/>
          <w:sz w:val="24"/>
          <w:szCs w:val="24"/>
          <w:lang w:val="lt-LT"/>
        </w:rPr>
        <w:t xml:space="preserve"> (palyginkite su kitomis/gretimomis Vilniaus kalvomis), paaiškinkite, kaip galima pakilti ant kalno.</w:t>
      </w:r>
    </w:p>
    <w:p w14:paraId="2C1940AF"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Papasakokite </w:t>
      </w:r>
      <w:r w:rsidRPr="009C3AF5">
        <w:rPr>
          <w:rFonts w:ascii="Times New Roman" w:hAnsi="Times New Roman" w:cs="Times New Roman"/>
          <w:sz w:val="24"/>
          <w:szCs w:val="24"/>
          <w:u w:val="single"/>
          <w:lang w:val="lt-LT"/>
        </w:rPr>
        <w:t xml:space="preserve">pagal laiko seką  </w:t>
      </w:r>
      <w:r w:rsidRPr="009C3AF5">
        <w:rPr>
          <w:rFonts w:ascii="Times New Roman" w:hAnsi="Times New Roman" w:cs="Times New Roman"/>
          <w:sz w:val="24"/>
          <w:szCs w:val="24"/>
          <w:lang w:val="lt-LT"/>
        </w:rPr>
        <w:t>kalno istoriją:</w:t>
      </w:r>
    </w:p>
    <w:p w14:paraId="5FD33A76"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koks senasis kalno pavadinimas, kodėl toks, kas buvo/vyko ant šio kalno senovėje, kas vėlesniais amžiais ir kas yra dabar (jo reikšmė). </w:t>
      </w:r>
    </w:p>
    <w:p w14:paraId="4576A63F"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Pavartokite laiko sekai atskleisti tinkamus jungiamuosius žodžius (anksčiau, vėliau, paskui ir pan.).</w:t>
      </w:r>
    </w:p>
    <w:p w14:paraId="73D48F82"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Informacijos galite ieškoti internete.</w:t>
      </w:r>
    </w:p>
    <w:p w14:paraId="3C925926"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Pabaigoje nurodykite </w:t>
      </w:r>
      <w:r w:rsidRPr="009C3AF5">
        <w:rPr>
          <w:rFonts w:ascii="Times New Roman" w:hAnsi="Times New Roman" w:cs="Times New Roman"/>
          <w:sz w:val="24"/>
          <w:szCs w:val="24"/>
          <w:u w:val="single"/>
          <w:lang w:val="lt-LT"/>
        </w:rPr>
        <w:t>šaltinius</w:t>
      </w:r>
      <w:r w:rsidRPr="009C3AF5">
        <w:rPr>
          <w:rFonts w:ascii="Times New Roman" w:hAnsi="Times New Roman" w:cs="Times New Roman"/>
          <w:sz w:val="24"/>
          <w:szCs w:val="24"/>
          <w:lang w:val="lt-LT"/>
        </w:rPr>
        <w:t>, kuriais rėmėtės rinkdami informaciją ir kurdami tekstą.</w:t>
      </w:r>
    </w:p>
    <w:p w14:paraId="2003DA69" w14:textId="77777777" w:rsidR="009C3AF5" w:rsidRPr="009C3AF5" w:rsidRDefault="009C3AF5" w:rsidP="009C3AF5">
      <w:pPr>
        <w:rPr>
          <w:rFonts w:ascii="Times New Roman" w:hAnsi="Times New Roman" w:cs="Times New Roman"/>
          <w:sz w:val="24"/>
          <w:szCs w:val="24"/>
          <w:lang w:val="lt-LT"/>
        </w:rPr>
      </w:pPr>
    </w:p>
    <w:p w14:paraId="50A882E1" w14:textId="77777777" w:rsidR="009C3AF5" w:rsidRPr="009C3AF5" w:rsidRDefault="009C3AF5" w:rsidP="009C3AF5">
      <w:pPr>
        <w:rPr>
          <w:rFonts w:ascii="Times New Roman" w:hAnsi="Times New Roman" w:cs="Times New Roman"/>
          <w:sz w:val="24"/>
          <w:szCs w:val="24"/>
          <w:lang w:val="lt-LT"/>
        </w:rPr>
      </w:pPr>
    </w:p>
    <w:p w14:paraId="5572E86F" w14:textId="77777777" w:rsidR="009C3AF5" w:rsidRPr="009C3AF5" w:rsidRDefault="009C3AF5" w:rsidP="009C3AF5">
      <w:pPr>
        <w:rPr>
          <w:rFonts w:ascii="Times New Roman" w:hAnsi="Times New Roman" w:cs="Times New Roman"/>
          <w:sz w:val="24"/>
          <w:szCs w:val="24"/>
          <w:lang w:val="lt-LT"/>
        </w:rPr>
      </w:pPr>
    </w:p>
    <w:p w14:paraId="344BDE2A"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II grupė: PAMINKLAS</w:t>
      </w:r>
    </w:p>
    <w:p w14:paraId="5D96C40D"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Papasakokite </w:t>
      </w:r>
      <w:r w:rsidRPr="009C3AF5">
        <w:rPr>
          <w:rFonts w:ascii="Times New Roman" w:hAnsi="Times New Roman" w:cs="Times New Roman"/>
          <w:sz w:val="24"/>
          <w:szCs w:val="24"/>
          <w:u w:val="single"/>
          <w:lang w:val="lt-LT"/>
        </w:rPr>
        <w:t xml:space="preserve">pagal laiko seką  </w:t>
      </w:r>
      <w:r w:rsidRPr="009C3AF5">
        <w:rPr>
          <w:rFonts w:ascii="Times New Roman" w:hAnsi="Times New Roman" w:cs="Times New Roman"/>
          <w:sz w:val="24"/>
          <w:szCs w:val="24"/>
          <w:lang w:val="lt-LT"/>
        </w:rPr>
        <w:t>paminklo istoriją:</w:t>
      </w:r>
    </w:p>
    <w:p w14:paraId="7BEC1BE8"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kada ir kokiu tikslu ant šio kalno pirmąkart buvo pastatyti kryžiai, kada ir kieno (kas autorius) buvo sukurtas Trijų kryžių paminklas, kaip jis atrodė, kada ir kodėl buvo sunaikintas, kada ir kieno pastangomis/rūpesčiu buvo atstatytas.</w:t>
      </w:r>
    </w:p>
    <w:p w14:paraId="2BF796C8"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Pavartokite laiko sekai atskleisti tinkamus jungiamuosius žodžius (anksčiau, vėliau, paskui ir pan.).</w:t>
      </w:r>
    </w:p>
    <w:p w14:paraId="5460481A"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Sukurkite </w:t>
      </w:r>
      <w:r w:rsidRPr="009C3AF5">
        <w:rPr>
          <w:rFonts w:ascii="Times New Roman" w:hAnsi="Times New Roman" w:cs="Times New Roman"/>
          <w:sz w:val="24"/>
          <w:szCs w:val="24"/>
          <w:u w:val="single"/>
          <w:lang w:val="lt-LT"/>
        </w:rPr>
        <w:t>dalykinį</w:t>
      </w:r>
      <w:r w:rsidRPr="009C3AF5">
        <w:rPr>
          <w:rFonts w:ascii="Times New Roman" w:hAnsi="Times New Roman" w:cs="Times New Roman"/>
          <w:sz w:val="24"/>
          <w:szCs w:val="24"/>
          <w:lang w:val="lt-LT"/>
        </w:rPr>
        <w:t xml:space="preserve"> aprašymą: </w:t>
      </w:r>
    </w:p>
    <w:p w14:paraId="0CBAF84C"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kaip paminklas atrodo dabar, koks jo </w:t>
      </w:r>
      <w:r w:rsidRPr="009C3AF5">
        <w:rPr>
          <w:rFonts w:ascii="Times New Roman" w:hAnsi="Times New Roman" w:cs="Times New Roman"/>
          <w:sz w:val="24"/>
          <w:szCs w:val="24"/>
          <w:u w:val="single"/>
          <w:lang w:val="lt-LT"/>
        </w:rPr>
        <w:t>aukštis</w:t>
      </w:r>
      <w:r w:rsidRPr="009C3AF5">
        <w:rPr>
          <w:rFonts w:ascii="Times New Roman" w:hAnsi="Times New Roman" w:cs="Times New Roman"/>
          <w:sz w:val="24"/>
          <w:szCs w:val="24"/>
          <w:lang w:val="lt-LT"/>
        </w:rPr>
        <w:t xml:space="preserve">, </w:t>
      </w:r>
      <w:r w:rsidRPr="009C3AF5">
        <w:rPr>
          <w:rFonts w:ascii="Times New Roman" w:hAnsi="Times New Roman" w:cs="Times New Roman"/>
          <w:sz w:val="24"/>
          <w:szCs w:val="24"/>
          <w:u w:val="single"/>
          <w:lang w:val="lt-LT"/>
        </w:rPr>
        <w:t>spalva</w:t>
      </w:r>
      <w:r w:rsidRPr="009C3AF5">
        <w:rPr>
          <w:rFonts w:ascii="Times New Roman" w:hAnsi="Times New Roman" w:cs="Times New Roman"/>
          <w:sz w:val="24"/>
          <w:szCs w:val="24"/>
          <w:lang w:val="lt-LT"/>
        </w:rPr>
        <w:t xml:space="preserve">, </w:t>
      </w:r>
      <w:r w:rsidRPr="009C3AF5">
        <w:rPr>
          <w:rFonts w:ascii="Times New Roman" w:hAnsi="Times New Roman" w:cs="Times New Roman"/>
          <w:sz w:val="24"/>
          <w:szCs w:val="24"/>
          <w:u w:val="single"/>
          <w:lang w:val="lt-LT"/>
        </w:rPr>
        <w:t>forma</w:t>
      </w:r>
      <w:r w:rsidRPr="009C3AF5">
        <w:rPr>
          <w:rFonts w:ascii="Times New Roman" w:hAnsi="Times New Roman" w:cs="Times New Roman"/>
          <w:sz w:val="24"/>
          <w:szCs w:val="24"/>
          <w:lang w:val="lt-LT"/>
        </w:rPr>
        <w:t xml:space="preserve">, </w:t>
      </w:r>
      <w:r w:rsidRPr="009C3AF5">
        <w:rPr>
          <w:rFonts w:ascii="Times New Roman" w:hAnsi="Times New Roman" w:cs="Times New Roman"/>
          <w:sz w:val="24"/>
          <w:szCs w:val="24"/>
          <w:u w:val="single"/>
          <w:lang w:val="lt-LT"/>
        </w:rPr>
        <w:t>medžiaga</w:t>
      </w:r>
      <w:r w:rsidRPr="009C3AF5">
        <w:rPr>
          <w:rFonts w:ascii="Times New Roman" w:hAnsi="Times New Roman" w:cs="Times New Roman"/>
          <w:sz w:val="24"/>
          <w:szCs w:val="24"/>
          <w:lang w:val="lt-LT"/>
        </w:rPr>
        <w:t>, iš kurios padarytas.</w:t>
      </w:r>
    </w:p>
    <w:p w14:paraId="7BD42FD5"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Paaiškinkite, kuo paminklas svarbus Vilniui.</w:t>
      </w:r>
    </w:p>
    <w:p w14:paraId="163BEF60"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Informacijos galite ieškoti internete.</w:t>
      </w:r>
    </w:p>
    <w:p w14:paraId="145AE60F"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Pabaigoje nurodykite </w:t>
      </w:r>
      <w:r w:rsidRPr="009C3AF5">
        <w:rPr>
          <w:rFonts w:ascii="Times New Roman" w:hAnsi="Times New Roman" w:cs="Times New Roman"/>
          <w:sz w:val="24"/>
          <w:szCs w:val="24"/>
          <w:u w:val="single"/>
          <w:lang w:val="lt-LT"/>
        </w:rPr>
        <w:t>šaltinius</w:t>
      </w:r>
      <w:r w:rsidRPr="009C3AF5">
        <w:rPr>
          <w:rFonts w:ascii="Times New Roman" w:hAnsi="Times New Roman" w:cs="Times New Roman"/>
          <w:sz w:val="24"/>
          <w:szCs w:val="24"/>
          <w:lang w:val="lt-LT"/>
        </w:rPr>
        <w:t>, kuriais rėmėtės rinkdami informaciją ir kurdami tekstą.</w:t>
      </w:r>
    </w:p>
    <w:p w14:paraId="1D940D2F" w14:textId="77777777" w:rsidR="009C3AF5" w:rsidRPr="009C3AF5" w:rsidRDefault="009C3AF5" w:rsidP="009C3AF5">
      <w:pPr>
        <w:rPr>
          <w:rFonts w:ascii="Times New Roman" w:hAnsi="Times New Roman" w:cs="Times New Roman"/>
          <w:sz w:val="24"/>
          <w:szCs w:val="24"/>
          <w:lang w:val="lt-LT"/>
        </w:rPr>
      </w:pPr>
    </w:p>
    <w:p w14:paraId="1AB21E61" w14:textId="77777777" w:rsidR="009C3AF5" w:rsidRPr="009C3AF5" w:rsidRDefault="009C3AF5" w:rsidP="009C3AF5">
      <w:pPr>
        <w:rPr>
          <w:rFonts w:ascii="Times New Roman" w:hAnsi="Times New Roman" w:cs="Times New Roman"/>
          <w:sz w:val="24"/>
          <w:szCs w:val="24"/>
          <w:lang w:val="lt-LT"/>
        </w:rPr>
      </w:pPr>
    </w:p>
    <w:p w14:paraId="578451AF" w14:textId="77777777" w:rsidR="009C3AF5" w:rsidRPr="009C3AF5" w:rsidRDefault="009C3AF5" w:rsidP="009C3AF5">
      <w:pPr>
        <w:rPr>
          <w:rFonts w:ascii="Times New Roman" w:hAnsi="Times New Roman" w:cs="Times New Roman"/>
          <w:sz w:val="24"/>
          <w:szCs w:val="24"/>
          <w:lang w:val="lt-LT"/>
        </w:rPr>
      </w:pPr>
    </w:p>
    <w:p w14:paraId="1E5D8B51" w14:textId="77777777" w:rsidR="009C3AF5" w:rsidRPr="009C3AF5" w:rsidRDefault="009C3AF5" w:rsidP="009C3AF5">
      <w:pPr>
        <w:rPr>
          <w:rFonts w:ascii="Times New Roman" w:hAnsi="Times New Roman" w:cs="Times New Roman"/>
          <w:sz w:val="24"/>
          <w:szCs w:val="24"/>
          <w:lang w:val="lt-LT"/>
        </w:rPr>
      </w:pPr>
    </w:p>
    <w:p w14:paraId="7E38790E" w14:textId="77777777" w:rsidR="009C3AF5" w:rsidRPr="009C3AF5" w:rsidRDefault="009C3AF5" w:rsidP="009C3AF5">
      <w:pPr>
        <w:rPr>
          <w:rFonts w:ascii="Times New Roman" w:hAnsi="Times New Roman" w:cs="Times New Roman"/>
          <w:sz w:val="24"/>
          <w:szCs w:val="24"/>
          <w:lang w:val="lt-LT"/>
        </w:rPr>
      </w:pPr>
    </w:p>
    <w:p w14:paraId="57890359"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III grupė: GAMTOS VAIZDAS</w:t>
      </w:r>
    </w:p>
    <w:p w14:paraId="3E525183"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Sukurkite </w:t>
      </w:r>
      <w:r w:rsidRPr="009C3AF5">
        <w:rPr>
          <w:rFonts w:ascii="Times New Roman" w:hAnsi="Times New Roman" w:cs="Times New Roman"/>
          <w:sz w:val="24"/>
          <w:szCs w:val="24"/>
          <w:u w:val="single"/>
          <w:lang w:val="lt-LT"/>
        </w:rPr>
        <w:t>meninį</w:t>
      </w:r>
      <w:r w:rsidRPr="009C3AF5">
        <w:rPr>
          <w:rFonts w:ascii="Times New Roman" w:hAnsi="Times New Roman" w:cs="Times New Roman"/>
          <w:sz w:val="24"/>
          <w:szCs w:val="24"/>
          <w:lang w:val="lt-LT"/>
        </w:rPr>
        <w:t xml:space="preserve"> aprašymą:</w:t>
      </w:r>
    </w:p>
    <w:p w14:paraId="770DE2CE"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kokia augalija ant kalno, jo šlaitų, išvardinkite žinomas medžių rūšis,</w:t>
      </w:r>
    </w:p>
    <w:p w14:paraId="6AC2FF54"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kas čia gyvena (pastebėkite paukščius, jiems įrengtus inkilus),</w:t>
      </w:r>
    </w:p>
    <w:p w14:paraId="55CA3B84"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koks gamtos vaizdas atsiveria nuo kalno žvelgiant į miestą (visumos įspūdis),</w:t>
      </w:r>
    </w:p>
    <w:p w14:paraId="4A5A1669"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kokius 2-3 gamtos objektus (pvz., parkus) atpažįstate mieste, kur ir kokią teritoriją jie užima (kaip išsidėstę erdvėje).</w:t>
      </w:r>
    </w:p>
    <w:p w14:paraId="7D1AA3B7"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Atskleiskite gamtos grožį </w:t>
      </w:r>
      <w:r w:rsidRPr="009C3AF5">
        <w:rPr>
          <w:rFonts w:ascii="Times New Roman" w:hAnsi="Times New Roman" w:cs="Times New Roman"/>
          <w:sz w:val="24"/>
          <w:szCs w:val="24"/>
          <w:u w:val="single"/>
          <w:lang w:val="lt-LT"/>
        </w:rPr>
        <w:t>pagal įvairius pojūčius</w:t>
      </w:r>
      <w:r w:rsidRPr="009C3AF5">
        <w:rPr>
          <w:rFonts w:ascii="Times New Roman" w:hAnsi="Times New Roman" w:cs="Times New Roman"/>
          <w:sz w:val="24"/>
          <w:szCs w:val="24"/>
          <w:lang w:val="lt-LT"/>
        </w:rPr>
        <w:t>: ką matote, girdite, užuodžiate, liečiate, ką jaučiate būdami čia.</w:t>
      </w:r>
    </w:p>
    <w:p w14:paraId="0207A110" w14:textId="77777777" w:rsidR="009C3AF5" w:rsidRPr="009C3AF5" w:rsidRDefault="009C3AF5" w:rsidP="009C3AF5">
      <w:pPr>
        <w:rPr>
          <w:rFonts w:ascii="Times New Roman" w:hAnsi="Times New Roman" w:cs="Times New Roman"/>
          <w:sz w:val="24"/>
          <w:szCs w:val="24"/>
          <w:u w:val="single"/>
          <w:lang w:val="lt-LT"/>
        </w:rPr>
      </w:pPr>
      <w:r w:rsidRPr="009C3AF5">
        <w:rPr>
          <w:rFonts w:ascii="Times New Roman" w:hAnsi="Times New Roman" w:cs="Times New Roman"/>
          <w:sz w:val="24"/>
          <w:szCs w:val="24"/>
          <w:lang w:val="lt-LT"/>
        </w:rPr>
        <w:t xml:space="preserve">Rašydami pavartokite 2-3 </w:t>
      </w:r>
      <w:r w:rsidRPr="009C3AF5">
        <w:rPr>
          <w:rFonts w:ascii="Times New Roman" w:hAnsi="Times New Roman" w:cs="Times New Roman"/>
          <w:sz w:val="24"/>
          <w:szCs w:val="24"/>
          <w:u w:val="single"/>
          <w:lang w:val="lt-LT"/>
        </w:rPr>
        <w:t>palyginimus</w:t>
      </w:r>
      <w:r w:rsidRPr="009C3AF5">
        <w:rPr>
          <w:rFonts w:ascii="Times New Roman" w:hAnsi="Times New Roman" w:cs="Times New Roman"/>
          <w:sz w:val="24"/>
          <w:szCs w:val="24"/>
          <w:lang w:val="lt-LT"/>
        </w:rPr>
        <w:t xml:space="preserve">, 5-6 </w:t>
      </w:r>
      <w:r w:rsidRPr="009C3AF5">
        <w:rPr>
          <w:rFonts w:ascii="Times New Roman" w:hAnsi="Times New Roman" w:cs="Times New Roman"/>
          <w:sz w:val="24"/>
          <w:szCs w:val="24"/>
          <w:u w:val="single"/>
          <w:lang w:val="lt-LT"/>
        </w:rPr>
        <w:t>vaizdinguosius veiksmažodžius.</w:t>
      </w:r>
    </w:p>
    <w:p w14:paraId="79BAA6C5" w14:textId="77777777" w:rsidR="009C3AF5" w:rsidRPr="009C3AF5" w:rsidRDefault="009C3AF5" w:rsidP="009C3AF5">
      <w:pPr>
        <w:rPr>
          <w:rFonts w:ascii="Times New Roman" w:hAnsi="Times New Roman" w:cs="Times New Roman"/>
          <w:sz w:val="24"/>
          <w:szCs w:val="24"/>
          <w:u w:val="single"/>
          <w:lang w:val="lt-LT"/>
        </w:rPr>
      </w:pPr>
    </w:p>
    <w:p w14:paraId="3F498DBF" w14:textId="77777777" w:rsidR="009C3AF5" w:rsidRPr="009C3AF5" w:rsidRDefault="009C3AF5" w:rsidP="009C3AF5">
      <w:pPr>
        <w:rPr>
          <w:rFonts w:ascii="Times New Roman" w:hAnsi="Times New Roman" w:cs="Times New Roman"/>
          <w:sz w:val="24"/>
          <w:szCs w:val="24"/>
          <w:u w:val="single"/>
          <w:lang w:val="lt-LT"/>
        </w:rPr>
      </w:pPr>
    </w:p>
    <w:p w14:paraId="4FCD4592" w14:textId="77777777" w:rsidR="009C3AF5" w:rsidRPr="009C3AF5" w:rsidRDefault="009C3AF5" w:rsidP="009C3AF5">
      <w:pPr>
        <w:rPr>
          <w:rFonts w:ascii="Times New Roman" w:hAnsi="Times New Roman" w:cs="Times New Roman"/>
          <w:sz w:val="24"/>
          <w:szCs w:val="24"/>
          <w:u w:val="single"/>
          <w:lang w:val="lt-LT"/>
        </w:rPr>
      </w:pPr>
    </w:p>
    <w:p w14:paraId="510ADFCD" w14:textId="77777777" w:rsidR="009C3AF5" w:rsidRPr="009C3AF5" w:rsidRDefault="009C3AF5" w:rsidP="009C3AF5">
      <w:pPr>
        <w:rPr>
          <w:rFonts w:ascii="Times New Roman" w:hAnsi="Times New Roman" w:cs="Times New Roman"/>
          <w:sz w:val="24"/>
          <w:szCs w:val="24"/>
          <w:u w:val="single"/>
          <w:lang w:val="lt-LT"/>
        </w:rPr>
      </w:pPr>
    </w:p>
    <w:p w14:paraId="089CCA1C"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IV grupė: MIESTO PANORAMA</w:t>
      </w:r>
    </w:p>
    <w:p w14:paraId="02024601"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Sukurkite </w:t>
      </w:r>
      <w:r w:rsidRPr="009C3AF5">
        <w:rPr>
          <w:rFonts w:ascii="Times New Roman" w:hAnsi="Times New Roman" w:cs="Times New Roman"/>
          <w:sz w:val="24"/>
          <w:szCs w:val="24"/>
          <w:u w:val="single"/>
          <w:lang w:val="lt-LT"/>
        </w:rPr>
        <w:t>meninį</w:t>
      </w:r>
      <w:r w:rsidRPr="009C3AF5">
        <w:rPr>
          <w:rFonts w:ascii="Times New Roman" w:hAnsi="Times New Roman" w:cs="Times New Roman"/>
          <w:sz w:val="24"/>
          <w:szCs w:val="24"/>
          <w:lang w:val="lt-LT"/>
        </w:rPr>
        <w:t xml:space="preserve"> aprašymą:</w:t>
      </w:r>
    </w:p>
    <w:p w14:paraId="2C443FD3"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apibūdinkite , koks miesto pastatų vaizdas atsiveria žvelgiant nuo kalno (visumos įspūdis),</w:t>
      </w:r>
    </w:p>
    <w:p w14:paraId="5151429E"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atpažinkite ir apibūdinkite 5-6 senamiesčio ir naujųjų miesto rajonų objektus (detalės): pilys, bokštai, mokslo, meno įstaigos, maldos namai (bažnyčios),</w:t>
      </w:r>
    </w:p>
    <w:p w14:paraId="35758463"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kaip atpažįstami objektai išsidėstę erdvėje (kairė – dešinė, arti – toli),</w:t>
      </w:r>
    </w:p>
    <w:p w14:paraId="78648D66"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kaip atrodo tie statiniai (</w:t>
      </w:r>
      <w:r w:rsidRPr="009C3AF5">
        <w:rPr>
          <w:rFonts w:ascii="Times New Roman" w:hAnsi="Times New Roman" w:cs="Times New Roman"/>
          <w:sz w:val="24"/>
          <w:szCs w:val="24"/>
          <w:u w:val="single"/>
          <w:lang w:val="lt-LT"/>
        </w:rPr>
        <w:t>spalvos, formos, dydis</w:t>
      </w:r>
      <w:r w:rsidRPr="009C3AF5">
        <w:rPr>
          <w:rFonts w:ascii="Times New Roman" w:hAnsi="Times New Roman" w:cs="Times New Roman"/>
          <w:sz w:val="24"/>
          <w:szCs w:val="24"/>
          <w:lang w:val="lt-LT"/>
        </w:rPr>
        <w:t>).</w:t>
      </w:r>
    </w:p>
    <w:p w14:paraId="44916E2D" w14:textId="77777777" w:rsidR="009C3AF5" w:rsidRPr="009C3AF5" w:rsidRDefault="009C3AF5" w:rsidP="009C3AF5">
      <w:pPr>
        <w:rPr>
          <w:rFonts w:ascii="Times New Roman" w:hAnsi="Times New Roman" w:cs="Times New Roman"/>
          <w:sz w:val="24"/>
          <w:szCs w:val="24"/>
          <w:lang w:val="lt-LT"/>
        </w:rPr>
      </w:pPr>
      <w:r w:rsidRPr="009C3AF5">
        <w:rPr>
          <w:rFonts w:ascii="Times New Roman" w:hAnsi="Times New Roman" w:cs="Times New Roman"/>
          <w:sz w:val="24"/>
          <w:szCs w:val="24"/>
          <w:lang w:val="lt-LT"/>
        </w:rPr>
        <w:t xml:space="preserve">Rašydami pavartokite 5-6 </w:t>
      </w:r>
      <w:r w:rsidRPr="009C3AF5">
        <w:rPr>
          <w:rFonts w:ascii="Times New Roman" w:hAnsi="Times New Roman" w:cs="Times New Roman"/>
          <w:sz w:val="24"/>
          <w:szCs w:val="24"/>
          <w:u w:val="single"/>
          <w:lang w:val="lt-LT"/>
        </w:rPr>
        <w:t>epitetus</w:t>
      </w:r>
      <w:r w:rsidRPr="009C3AF5">
        <w:rPr>
          <w:rFonts w:ascii="Times New Roman" w:hAnsi="Times New Roman" w:cs="Times New Roman"/>
          <w:sz w:val="24"/>
          <w:szCs w:val="24"/>
          <w:lang w:val="lt-LT"/>
        </w:rPr>
        <w:t xml:space="preserve">, 2-3 </w:t>
      </w:r>
      <w:r w:rsidRPr="009C3AF5">
        <w:rPr>
          <w:rFonts w:ascii="Times New Roman" w:hAnsi="Times New Roman" w:cs="Times New Roman"/>
          <w:sz w:val="24"/>
          <w:szCs w:val="24"/>
          <w:u w:val="single"/>
          <w:lang w:val="lt-LT"/>
        </w:rPr>
        <w:t>vaizdinguosius veiksmažodžius</w:t>
      </w:r>
      <w:r w:rsidRPr="009C3AF5">
        <w:rPr>
          <w:rFonts w:ascii="Times New Roman" w:hAnsi="Times New Roman" w:cs="Times New Roman"/>
          <w:sz w:val="24"/>
          <w:szCs w:val="24"/>
          <w:lang w:val="lt-LT"/>
        </w:rPr>
        <w:t>.</w:t>
      </w:r>
    </w:p>
    <w:p w14:paraId="7C405EA9" w14:textId="77777777" w:rsidR="009C3AF5" w:rsidRPr="009C3AF5" w:rsidRDefault="009C3AF5" w:rsidP="009C3AF5">
      <w:pPr>
        <w:tabs>
          <w:tab w:val="left" w:pos="5664"/>
        </w:tabs>
        <w:rPr>
          <w:rFonts w:ascii="Times New Roman" w:hAnsi="Times New Roman" w:cs="Times New Roman"/>
          <w:sz w:val="24"/>
          <w:szCs w:val="24"/>
          <w:lang w:val="lt-LT"/>
        </w:rPr>
      </w:pPr>
      <w:r w:rsidRPr="009C3AF5">
        <w:rPr>
          <w:rFonts w:ascii="Times New Roman" w:hAnsi="Times New Roman" w:cs="Times New Roman"/>
          <w:sz w:val="24"/>
          <w:szCs w:val="24"/>
          <w:lang w:val="lt-LT"/>
        </w:rPr>
        <w:t>Apibendrinkite, ką jaučiate (kokias emocijas) čia būdami.</w:t>
      </w:r>
    </w:p>
    <w:p w14:paraId="5D380100" w14:textId="77777777" w:rsidR="009C3AF5" w:rsidRPr="009C3AF5" w:rsidRDefault="009C3AF5" w:rsidP="009C3AF5">
      <w:pPr>
        <w:tabs>
          <w:tab w:val="left" w:pos="5664"/>
        </w:tabs>
        <w:rPr>
          <w:rFonts w:ascii="Times New Roman" w:hAnsi="Times New Roman" w:cs="Times New Roman"/>
          <w:sz w:val="24"/>
          <w:szCs w:val="24"/>
          <w:lang w:val="lt-LT"/>
        </w:rPr>
      </w:pPr>
    </w:p>
    <w:p w14:paraId="1A3C9263" w14:textId="4C7C7241" w:rsidR="009C3AF5" w:rsidRPr="009C3AF5" w:rsidRDefault="009C3AF5" w:rsidP="009C3AF5">
      <w:pPr>
        <w:tabs>
          <w:tab w:val="left" w:pos="5664"/>
        </w:tabs>
        <w:rPr>
          <w:rFonts w:ascii="Times New Roman" w:hAnsi="Times New Roman" w:cs="Times New Roman"/>
          <w:sz w:val="24"/>
          <w:szCs w:val="24"/>
          <w:lang w:val="lt-LT"/>
        </w:rPr>
      </w:pPr>
      <w:r w:rsidRPr="009C3AF5">
        <w:rPr>
          <w:rFonts w:ascii="Times New Roman" w:hAnsi="Times New Roman" w:cs="Times New Roman"/>
          <w:sz w:val="24"/>
          <w:szCs w:val="24"/>
          <w:lang w:val="lt-LT"/>
        </w:rPr>
        <w:tab/>
      </w:r>
    </w:p>
    <w:p w14:paraId="191AF54B" w14:textId="77777777" w:rsidR="009C3AF5" w:rsidRPr="009C3AF5" w:rsidRDefault="009C3AF5" w:rsidP="009C3AF5">
      <w:pPr>
        <w:tabs>
          <w:tab w:val="left" w:pos="5664"/>
        </w:tabs>
        <w:rPr>
          <w:rFonts w:ascii="Times New Roman" w:hAnsi="Times New Roman" w:cs="Times New Roman"/>
          <w:sz w:val="24"/>
          <w:szCs w:val="24"/>
          <w:lang w:val="lt-LT"/>
        </w:rPr>
      </w:pPr>
    </w:p>
    <w:p w14:paraId="4DBDBA0E" w14:textId="77777777" w:rsidR="009C3AF5" w:rsidRPr="009C3AF5" w:rsidRDefault="009C3AF5" w:rsidP="009C3AF5">
      <w:pPr>
        <w:rPr>
          <w:rFonts w:ascii="Times New Roman" w:hAnsi="Times New Roman" w:cs="Times New Roman"/>
          <w:sz w:val="24"/>
          <w:szCs w:val="24"/>
        </w:rPr>
      </w:pPr>
      <w:proofErr w:type="spellStart"/>
      <w:r w:rsidRPr="009C3AF5">
        <w:rPr>
          <w:rFonts w:ascii="Times New Roman" w:hAnsi="Times New Roman" w:cs="Times New Roman"/>
          <w:sz w:val="24"/>
          <w:szCs w:val="24"/>
        </w:rPr>
        <w:t>Interneto</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šaltiniai</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iš</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kurių</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galima</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sužinoti</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Trijų</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kryžių</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kalno</w:t>
      </w:r>
      <w:proofErr w:type="spellEnd"/>
      <w:r w:rsidRPr="009C3AF5">
        <w:rPr>
          <w:rFonts w:ascii="Times New Roman" w:hAnsi="Times New Roman" w:cs="Times New Roman"/>
          <w:sz w:val="24"/>
          <w:szCs w:val="24"/>
        </w:rPr>
        <w:t xml:space="preserve"> ir </w:t>
      </w:r>
      <w:proofErr w:type="spellStart"/>
      <w:r w:rsidRPr="009C3AF5">
        <w:rPr>
          <w:rFonts w:ascii="Times New Roman" w:hAnsi="Times New Roman" w:cs="Times New Roman"/>
          <w:sz w:val="24"/>
          <w:szCs w:val="24"/>
        </w:rPr>
        <w:t>paminklo</w:t>
      </w:r>
      <w:proofErr w:type="spellEnd"/>
      <w:r w:rsidRPr="009C3AF5">
        <w:rPr>
          <w:rFonts w:ascii="Times New Roman" w:hAnsi="Times New Roman" w:cs="Times New Roman"/>
          <w:sz w:val="24"/>
          <w:szCs w:val="24"/>
        </w:rPr>
        <w:t xml:space="preserve"> </w:t>
      </w:r>
      <w:proofErr w:type="spellStart"/>
      <w:r w:rsidRPr="009C3AF5">
        <w:rPr>
          <w:rFonts w:ascii="Times New Roman" w:hAnsi="Times New Roman" w:cs="Times New Roman"/>
          <w:sz w:val="24"/>
          <w:szCs w:val="24"/>
        </w:rPr>
        <w:t>istoriją</w:t>
      </w:r>
      <w:proofErr w:type="spellEnd"/>
      <w:r w:rsidRPr="009C3AF5">
        <w:rPr>
          <w:rFonts w:ascii="Times New Roman" w:hAnsi="Times New Roman" w:cs="Times New Roman"/>
          <w:sz w:val="24"/>
          <w:szCs w:val="24"/>
        </w:rPr>
        <w:t>:</w:t>
      </w:r>
    </w:p>
    <w:p w14:paraId="02978A06" w14:textId="77777777" w:rsidR="009C3AF5" w:rsidRPr="009C3AF5" w:rsidRDefault="009C3AF5" w:rsidP="009C3AF5">
      <w:pPr>
        <w:rPr>
          <w:rFonts w:ascii="Times New Roman" w:hAnsi="Times New Roman" w:cs="Times New Roman"/>
          <w:sz w:val="24"/>
          <w:szCs w:val="24"/>
        </w:rPr>
      </w:pPr>
      <w:hyperlink r:id="rId4" w:history="1">
        <w:r w:rsidRPr="009C3AF5">
          <w:rPr>
            <w:rStyle w:val="Hyperlink"/>
            <w:rFonts w:ascii="Times New Roman" w:hAnsi="Times New Roman" w:cs="Times New Roman"/>
            <w:sz w:val="24"/>
            <w:szCs w:val="24"/>
          </w:rPr>
          <w:t>https://www.genocid.lt/UserFiles/File/Atmintinos_datos/2020/20200530_kryziai.pdf</w:t>
        </w:r>
      </w:hyperlink>
      <w:r w:rsidRPr="009C3AF5">
        <w:rPr>
          <w:rFonts w:ascii="Times New Roman" w:hAnsi="Times New Roman" w:cs="Times New Roman"/>
          <w:sz w:val="24"/>
          <w:szCs w:val="24"/>
        </w:rPr>
        <w:t xml:space="preserve"> </w:t>
      </w:r>
    </w:p>
    <w:p w14:paraId="15FF8F10" w14:textId="2922BD5E" w:rsidR="007162A7" w:rsidRPr="009C3AF5" w:rsidRDefault="009C3AF5">
      <w:pPr>
        <w:rPr>
          <w:rFonts w:ascii="Times New Roman" w:hAnsi="Times New Roman" w:cs="Times New Roman"/>
          <w:sz w:val="24"/>
          <w:szCs w:val="24"/>
        </w:rPr>
      </w:pPr>
      <w:hyperlink r:id="rId5" w:history="1">
        <w:r w:rsidRPr="009C3AF5">
          <w:rPr>
            <w:rStyle w:val="Hyperlink"/>
            <w:rFonts w:ascii="Times New Roman" w:hAnsi="Times New Roman" w:cs="Times New Roman"/>
            <w:sz w:val="24"/>
            <w:szCs w:val="24"/>
          </w:rPr>
          <w:t>https://www.lrt.lt/naujienos/tavo-lrt/15/113886/ka-apie-triju-kryziu-kalna-byloja-legenda</w:t>
        </w:r>
      </w:hyperlink>
      <w:r w:rsidRPr="009C3AF5">
        <w:rPr>
          <w:rFonts w:ascii="Times New Roman" w:hAnsi="Times New Roman" w:cs="Times New Roman"/>
          <w:sz w:val="24"/>
          <w:szCs w:val="24"/>
        </w:rPr>
        <w:t xml:space="preserve"> </w:t>
      </w:r>
    </w:p>
    <w:sectPr w:rsidR="007162A7" w:rsidRPr="009C3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F5"/>
    <w:rsid w:val="002C3EEA"/>
    <w:rsid w:val="007162A7"/>
    <w:rsid w:val="00723F18"/>
    <w:rsid w:val="009C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3EDD"/>
  <w15:chartTrackingRefBased/>
  <w15:docId w15:val="{404DBD52-0017-4B9C-B9AB-1072A9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rt.lt/naujienos/tavo-lrt/15/113886/ka-apie-triju-kryziu-kalna-byloja-legenda" TargetMode="External"/><Relationship Id="rId4" Type="http://schemas.openxmlformats.org/officeDocument/2006/relationships/hyperlink" Target="https://www.genocid.lt/UserFiles/File/Atmintinos_datos/2020/20200530_kryzia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Dicevičienė</dc:creator>
  <cp:keywords/>
  <dc:description/>
  <cp:lastModifiedBy>Ona Dicevičienė</cp:lastModifiedBy>
  <cp:revision>1</cp:revision>
  <dcterms:created xsi:type="dcterms:W3CDTF">2025-01-01T14:09:00Z</dcterms:created>
  <dcterms:modified xsi:type="dcterms:W3CDTF">2025-01-01T14:13:00Z</dcterms:modified>
</cp:coreProperties>
</file>