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362" w:rsidRDefault="007F6362" w:rsidP="00202FB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02FB0" w:rsidRDefault="00202FB0" w:rsidP="00202FB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02FB0">
        <w:rPr>
          <w:rFonts w:ascii="Times New Roman" w:hAnsi="Times New Roman" w:cs="Times New Roman"/>
          <w:b/>
          <w:i/>
          <w:sz w:val="24"/>
          <w:szCs w:val="24"/>
        </w:rPr>
        <w:t>Priedas Nr.</w:t>
      </w:r>
      <w:r w:rsidRPr="00202FB0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02FB0" w:rsidRDefault="00202FB0" w:rsidP="00202FB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komandų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užduotis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Freskos dėlionės</w:t>
      </w:r>
    </w:p>
    <w:tbl>
      <w:tblPr>
        <w:tblStyle w:val="Lentelstinklelis"/>
        <w:tblW w:w="0" w:type="auto"/>
        <w:tblInd w:w="-289" w:type="dxa"/>
        <w:tblLook w:val="04A0" w:firstRow="1" w:lastRow="0" w:firstColumn="1" w:lastColumn="0" w:noHBand="0" w:noVBand="1"/>
      </w:tblPr>
      <w:tblGrid>
        <w:gridCol w:w="5508"/>
        <w:gridCol w:w="5117"/>
      </w:tblGrid>
      <w:tr w:rsidR="0000386F" w:rsidTr="007F6362">
        <w:tc>
          <w:tcPr>
            <w:tcW w:w="5387" w:type="dxa"/>
          </w:tcPr>
          <w:p w:rsidR="0000386F" w:rsidRPr="007F6362" w:rsidRDefault="0000386F" w:rsidP="007F6362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5A79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79FCBC8" wp14:editId="4859A713">
                  <wp:extent cx="2833387" cy="2633774"/>
                  <wp:effectExtent l="0" t="0" r="5080" b="0"/>
                  <wp:docPr id="5" name="Paveikslėlis 5" descr="C:\Users\Ugnė\Desktop\PhotoScan by Google Photo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gnė\Desktop\PhotoScan by Google Photo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744" cy="264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D116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VELYKOS</w:t>
            </w:r>
          </w:p>
          <w:p w:rsidR="002B2B42" w:rsidRDefault="002B2B42" w:rsidP="007F6362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6" w:history="1">
              <w:r w:rsidRPr="003D0808">
                <w:rPr>
                  <w:rStyle w:val="Hipersaitas"/>
                  <w:rFonts w:ascii="Times New Roman" w:hAnsi="Times New Roman" w:cs="Times New Roman"/>
                  <w:i/>
                  <w:sz w:val="24"/>
                  <w:szCs w:val="24"/>
                </w:rPr>
                <w:t>https://im-a-puzzle.com/share/ca94c9b4cbde02d</w:t>
              </w:r>
            </w:hyperlink>
          </w:p>
          <w:p w:rsidR="0000386F" w:rsidRPr="005A79C7" w:rsidRDefault="0000386F" w:rsidP="007F6362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  <w:tr w:rsidR="0000386F" w:rsidTr="007F6362">
        <w:tc>
          <w:tcPr>
            <w:tcW w:w="5387" w:type="dxa"/>
          </w:tcPr>
          <w:p w:rsidR="0000386F" w:rsidRDefault="0000386F" w:rsidP="007F6362">
            <w:pPr>
              <w:spacing w:before="100" w:beforeAutospacing="1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D11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26B61A4" wp14:editId="5C8D8CF8">
                  <wp:extent cx="3360532" cy="1953274"/>
                  <wp:effectExtent l="0" t="0" r="0" b="8890"/>
                  <wp:docPr id="10" name="Paveikslėlis 10" descr="C:\Users\Ugnė\Desktop\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gnė\Desktop\5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99"/>
                          <a:stretch/>
                        </pic:blipFill>
                        <pic:spPr bwMode="auto">
                          <a:xfrm>
                            <a:off x="0" y="0"/>
                            <a:ext cx="3370136" cy="195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386F" w:rsidRPr="0000386F" w:rsidRDefault="0000386F" w:rsidP="0000386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5238" w:type="dxa"/>
          </w:tcPr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D116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JONINĖS</w:t>
            </w:r>
          </w:p>
          <w:p w:rsidR="0000386F" w:rsidRPr="003D1165" w:rsidRDefault="007F6362" w:rsidP="007F6362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</w:pPr>
            <w:hyperlink r:id="rId8" w:history="1">
              <w:r w:rsidRPr="003D0808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https://im-a-puzzle.com/sha</w:t>
              </w:r>
              <w:bookmarkStart w:id="0" w:name="_GoBack"/>
              <w:bookmarkEnd w:id="0"/>
              <w:r w:rsidRPr="003D0808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re/5b94b7aba21661e</w:t>
              </w:r>
            </w:hyperlink>
          </w:p>
        </w:tc>
      </w:tr>
      <w:tr w:rsidR="0000386F" w:rsidTr="007F6362">
        <w:tc>
          <w:tcPr>
            <w:tcW w:w="5387" w:type="dxa"/>
          </w:tcPr>
          <w:p w:rsidR="0000386F" w:rsidRPr="007F6362" w:rsidRDefault="0000386F" w:rsidP="007F6362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lt-LT"/>
              </w:rPr>
            </w:pPr>
            <w:r w:rsidRPr="003D1165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lt-LT"/>
              </w:rPr>
              <w:drawing>
                <wp:inline distT="0" distB="0" distL="0" distR="0" wp14:anchorId="3D65EF5E" wp14:editId="0A9CCADC">
                  <wp:extent cx="2426710" cy="2861462"/>
                  <wp:effectExtent l="0" t="0" r="0" b="0"/>
                  <wp:docPr id="12" name="Paveikslėlis 12" descr="C:\Users\Ugnė\Desktop\PhotoScan by Google Photos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gnė\Desktop\PhotoScan by Google Photos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81" cy="286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lt-LT"/>
              </w:rPr>
            </w:pPr>
            <w:r w:rsidRPr="003D1165"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lt-LT"/>
              </w:rPr>
              <w:t>VĖLINĖS</w:t>
            </w:r>
          </w:p>
          <w:p w:rsidR="002B2B42" w:rsidRDefault="002B2B42" w:rsidP="007F6362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C00000"/>
                <w:sz w:val="24"/>
                <w:szCs w:val="24"/>
                <w:lang w:eastAsia="lt-LT"/>
              </w:rPr>
            </w:pPr>
          </w:p>
          <w:p w:rsidR="0000386F" w:rsidRPr="007F6362" w:rsidRDefault="007F6362" w:rsidP="007F6362">
            <w:pPr>
              <w:jc w:val="both"/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lt-LT"/>
              </w:rPr>
            </w:pPr>
            <w:r w:rsidRPr="002B2B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  <w:fldChar w:fldCharType="begin"/>
            </w:r>
            <w:r w:rsidRPr="002B2B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  <w:instrText xml:space="preserve"> HYPERLINK "https://im-a-puzzle.com/share/625a05c87b85f38" </w:instrText>
            </w:r>
            <w:r w:rsidRPr="002B2B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  <w:fldChar w:fldCharType="separate"/>
            </w:r>
            <w:r w:rsidRPr="002B2B42">
              <w:rPr>
                <w:rStyle w:val="Hipersaitas"/>
                <w:rFonts w:ascii="Times New Roman" w:hAnsi="Times New Roman" w:cs="Times New Roman"/>
                <w:i/>
                <w:noProof/>
                <w:color w:val="auto"/>
                <w:sz w:val="24"/>
                <w:szCs w:val="24"/>
                <w:lang w:eastAsia="lt-LT"/>
              </w:rPr>
              <w:t>https://im-a-puzzle.com/share/625a05c87b85f38</w:t>
            </w:r>
            <w:r w:rsidRPr="002B2B4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  <w:fldChar w:fldCharType="end"/>
            </w:r>
          </w:p>
        </w:tc>
      </w:tr>
      <w:tr w:rsidR="0000386F" w:rsidTr="007F6362">
        <w:tc>
          <w:tcPr>
            <w:tcW w:w="5387" w:type="dxa"/>
          </w:tcPr>
          <w:p w:rsidR="0000386F" w:rsidRDefault="0000386F" w:rsidP="007F6362">
            <w:pP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D11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C1F0801" wp14:editId="0D82DD0B">
                  <wp:extent cx="3327721" cy="1612773"/>
                  <wp:effectExtent l="0" t="0" r="6350" b="6985"/>
                  <wp:docPr id="11" name="Paveikslėlis 11" descr="C:\Users\Ugnė\Desktop\IMG_04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gnė\Desktop\IMG_04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62" cy="16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6F" w:rsidRPr="003D1165" w:rsidRDefault="0000386F" w:rsidP="007F636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8" w:type="dxa"/>
          </w:tcPr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D1165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UŽGAVĖNĖS</w:t>
            </w:r>
          </w:p>
          <w:p w:rsidR="007F6362" w:rsidRPr="007F6362" w:rsidRDefault="007F6362" w:rsidP="007F6362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hyperlink r:id="rId11" w:history="1">
              <w:r w:rsidRPr="003D0808">
                <w:rPr>
                  <w:rStyle w:val="Hipersaitas"/>
                  <w:rFonts w:ascii="Times New Roman" w:hAnsi="Times New Roman" w:cs="Times New Roman"/>
                  <w:i/>
                  <w:sz w:val="24"/>
                  <w:szCs w:val="24"/>
                </w:rPr>
                <w:t>https://im-a-puzzle.com/share/cc90250a365d6b2</w:t>
              </w:r>
            </w:hyperlink>
          </w:p>
          <w:p w:rsidR="007F6362" w:rsidRDefault="007F6362" w:rsidP="007F6362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00386F" w:rsidRPr="003D1165" w:rsidRDefault="0000386F" w:rsidP="007F6362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lt-LT"/>
              </w:rPr>
            </w:pPr>
          </w:p>
        </w:tc>
      </w:tr>
    </w:tbl>
    <w:p w:rsidR="00202FB0" w:rsidRDefault="00202FB0" w:rsidP="00202FB0">
      <w:pPr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rPr>
          <w:rFonts w:ascii="Times New Roman" w:hAnsi="Times New Roman" w:cs="Times New Roman"/>
          <w:b/>
          <w:sz w:val="24"/>
          <w:szCs w:val="24"/>
        </w:rPr>
      </w:pPr>
    </w:p>
    <w:p w:rsidR="00202FB0" w:rsidRDefault="00202FB0" w:rsidP="00202FB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D581D">
        <w:rPr>
          <w:rFonts w:ascii="Times New Roman" w:hAnsi="Times New Roman" w:cs="Times New Roman"/>
          <w:b/>
          <w:sz w:val="24"/>
          <w:szCs w:val="24"/>
        </w:rPr>
        <w:t>Priedas Nr.2</w:t>
      </w:r>
      <w:r w:rsidR="002501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sz w:val="24"/>
          <w:szCs w:val="24"/>
        </w:rPr>
        <w:t>omandų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užduotis</w:t>
      </w:r>
      <w:proofErr w:type="spellEnd"/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501FB" w:rsidTr="002501FB">
        <w:tc>
          <w:tcPr>
            <w:tcW w:w="10336" w:type="dxa"/>
          </w:tcPr>
          <w:p w:rsidR="002501FB" w:rsidRDefault="002501FB" w:rsidP="00202F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</w:t>
            </w:r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komanda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Užduotis: </w:t>
            </w:r>
            <w:r w:rsidRPr="007567EC">
              <w:rPr>
                <w:rFonts w:ascii="Times New Roman" w:hAnsi="Times New Roman" w:cs="Times New Roman"/>
                <w:b/>
                <w:sz w:val="24"/>
                <w:szCs w:val="24"/>
              </w:rPr>
              <w:t>Gandrinės, arba Bičių diena</w:t>
            </w:r>
          </w:p>
        </w:tc>
      </w:tr>
      <w:tr w:rsidR="002501FB" w:rsidTr="002501FB">
        <w:tc>
          <w:tcPr>
            <w:tcW w:w="10336" w:type="dxa"/>
          </w:tcPr>
          <w:p w:rsidR="002501FB" w:rsidRPr="007567EC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Gandrinės, arba Bičių diena, švenčiama pavasarį, kovo 25 dieną. Gandrinės anksčiau būdavo laikomos naujų metų pradžia. 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Raskite vestibiulyje šį piešinį; patyrinėję įvardinkite svarbiausias freskoje vai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zduojamas šios šventės detales. K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okius papročius, tradicijas vaizduoja dailininkas? Kokį vaizdą kuria? Kokios vyrauja spalvos?</w:t>
            </w:r>
          </w:p>
          <w:p w:rsidR="002501FB" w:rsidRDefault="002501FB" w:rsidP="002501FB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Prisiminkite ir susiekite šią freskos dalį su K. Donelaičio poe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mos epizodu apie gandrų šeimyną.</w:t>
            </w:r>
          </w:p>
          <w:p w:rsidR="002501FB" w:rsidRPr="002501FB" w:rsidRDefault="002501FB" w:rsidP="002501FB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1FB">
              <w:rPr>
                <w:rFonts w:ascii="Times New Roman" w:hAnsi="Times New Roman" w:cs="Times New Roman"/>
                <w:sz w:val="24"/>
                <w:szCs w:val="24"/>
              </w:rPr>
              <w:t>Naudodamiesi planu-šablonu parenkite trumpą rišlų pristatymą kitoms grupėms.</w:t>
            </w:r>
          </w:p>
        </w:tc>
      </w:tr>
    </w:tbl>
    <w:p w:rsidR="00202FB0" w:rsidRPr="002501FB" w:rsidRDefault="00202FB0" w:rsidP="002501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Ind w:w="360" w:type="dxa"/>
        <w:tblLook w:val="04A0" w:firstRow="1" w:lastRow="0" w:firstColumn="1" w:lastColumn="0" w:noHBand="0" w:noVBand="1"/>
      </w:tblPr>
      <w:tblGrid>
        <w:gridCol w:w="4880"/>
        <w:gridCol w:w="4452"/>
      </w:tblGrid>
      <w:tr w:rsidR="00202FB0" w:rsidRPr="007567EC" w:rsidTr="00202FB0">
        <w:tc>
          <w:tcPr>
            <w:tcW w:w="4880" w:type="dxa"/>
          </w:tcPr>
          <w:p w:rsidR="00202FB0" w:rsidRPr="00202FB0" w:rsidRDefault="00202FB0" w:rsidP="00202FB0">
            <w:pPr>
              <w:jc w:val="center"/>
            </w:pPr>
            <w:r w:rsidRPr="00202FB0">
              <w:drawing>
                <wp:inline distT="0" distB="0" distL="0" distR="0" wp14:anchorId="5D1526F8" wp14:editId="0F84E558">
                  <wp:extent cx="2548952" cy="2563792"/>
                  <wp:effectExtent l="0" t="0" r="3810" b="8255"/>
                  <wp:docPr id="2" name="Paveikslėlis 2" descr="C:\Users\Ugnė\Desktop\20241202_1436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gnė\Desktop\20241202_1436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77" cy="257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FB0" w:rsidRPr="00202FB0" w:rsidRDefault="00202FB0" w:rsidP="00202FB0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2" w:type="dxa"/>
          </w:tcPr>
          <w:p w:rsidR="00202FB0" w:rsidRPr="007567EC" w:rsidRDefault="00202FB0" w:rsidP="00ED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7A6ED6C" wp14:editId="29EEFFD5">
                  <wp:extent cx="2360049" cy="2783711"/>
                  <wp:effectExtent l="0" t="0" r="2540" b="0"/>
                  <wp:docPr id="7" name="Paveikslėlis 7" descr="C:\Users\Ugnė\Desktop\Metai. gand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gnė\Desktop\Metai. gandr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r="16515"/>
                          <a:stretch/>
                        </pic:blipFill>
                        <pic:spPr bwMode="auto">
                          <a:xfrm>
                            <a:off x="0" y="0"/>
                            <a:ext cx="2378093" cy="280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B0" w:rsidRPr="007567EC" w:rsidRDefault="00202FB0" w:rsidP="00202FB0">
      <w:pPr>
        <w:rPr>
          <w:rFonts w:ascii="Times New Roman" w:hAnsi="Times New Roman" w:cs="Times New Roman"/>
          <w:sz w:val="24"/>
          <w:szCs w:val="24"/>
        </w:rPr>
      </w:pPr>
    </w:p>
    <w:p w:rsidR="00202FB0" w:rsidRPr="007567EC" w:rsidRDefault="00202FB0" w:rsidP="002501FB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Ind w:w="720" w:type="dxa"/>
        <w:tblLook w:val="04A0" w:firstRow="1" w:lastRow="0" w:firstColumn="1" w:lastColumn="0" w:noHBand="0" w:noVBand="1"/>
      </w:tblPr>
      <w:tblGrid>
        <w:gridCol w:w="9616"/>
      </w:tblGrid>
      <w:tr w:rsidR="002501FB" w:rsidTr="00202FB0">
        <w:tc>
          <w:tcPr>
            <w:tcW w:w="10336" w:type="dxa"/>
          </w:tcPr>
          <w:p w:rsidR="002501FB" w:rsidRPr="002501FB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 komanda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2501FB">
              <w:rPr>
                <w:rFonts w:ascii="Times New Roman" w:hAnsi="Times New Roman" w:cs="Times New Roman"/>
                <w:sz w:val="24"/>
                <w:szCs w:val="24"/>
              </w:rPr>
              <w:t xml:space="preserve">Užduotis: </w:t>
            </w:r>
            <w:r w:rsidRPr="002501FB">
              <w:rPr>
                <w:rFonts w:ascii="Times New Roman" w:hAnsi="Times New Roman" w:cs="Times New Roman"/>
                <w:b/>
                <w:sz w:val="24"/>
                <w:szCs w:val="24"/>
              </w:rPr>
              <w:t>Baltų pasaulio medis</w:t>
            </w:r>
            <w:r w:rsidRPr="002501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2FB0" w:rsidTr="00202FB0">
        <w:tc>
          <w:tcPr>
            <w:tcW w:w="10336" w:type="dxa"/>
          </w:tcPr>
          <w:p w:rsidR="002501FB" w:rsidRDefault="002501FB" w:rsidP="002501FB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 xml:space="preserve">Pažiūrėkite trumpą vaizdo siužetą su dailininko P. Repšio pasakojimu apie gyvybės medį: </w:t>
            </w:r>
            <w:hyperlink r:id="rId14" w:history="1">
              <w:r w:rsidRPr="00681670">
                <w:rPr>
                  <w:rStyle w:val="Hipersaitas"/>
                  <w:rFonts w:ascii="Times New Roman" w:hAnsi="Times New Roman" w:cs="Times New Roman"/>
                  <w:sz w:val="24"/>
                  <w:szCs w:val="24"/>
                  <w:shd w:val="clear" w:color="auto" w:fill="FBFBFB"/>
                </w:rPr>
                <w:t>https://www.lrt.lt/mediateka/irasas/83508/arti-freskos-metu-laikai-autorius-petras-repsys-stengiuosi-buti-realiu-ir-neprigalvoti-nieku</w:t>
              </w:r>
            </w:hyperlink>
            <w:r w:rsidRPr="00681670">
              <w:rPr>
                <w:rStyle w:val="Hipersaitas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BFBFB"/>
              </w:rPr>
              <w:t xml:space="preserve"> </w:t>
            </w:r>
            <w:r w:rsidRPr="006816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nuo 16.30 min. iki </w:t>
            </w:r>
            <w:r w:rsidRPr="006816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18 min.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  <w:p w:rsidR="002501FB" w:rsidRPr="00202FB0" w:rsidRDefault="002501FB" w:rsidP="002501FB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 xml:space="preserve">Raskite vestibiulyje šį piešinį, patyrinėję įvardinkite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atpažintus </w:t>
            </w: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 xml:space="preserve">svarbiausius žmogaus gyvenimo ciklo etapus. </w:t>
            </w:r>
            <w:r w:rsidRPr="006816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Kokie svarbiausi atributai pavaizduoti šalia </w:t>
            </w:r>
            <w:r w:rsidRPr="0068167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Gyvybės medžio</w:t>
            </w:r>
            <w:r w:rsidRPr="006816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:rsidR="002501FB" w:rsidRPr="00202FB0" w:rsidRDefault="002501FB" w:rsidP="002501FB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202FB0">
              <w:rPr>
                <w:rFonts w:ascii="Times New Roman" w:hAnsi="Times New Roman" w:cs="Times New Roman"/>
                <w:sz w:val="24"/>
                <w:szCs w:val="24"/>
              </w:rPr>
              <w:t>Pasirinkite vieną gyvenimo ciklo įvykį ir pasakykite 2-3 jam būdingus senovinius baltų papročius. Pagalvokite, ar jie dar išlikę dabartiniais laikais?</w:t>
            </w:r>
          </w:p>
          <w:p w:rsidR="002501FB" w:rsidRPr="00202FB0" w:rsidRDefault="002501FB" w:rsidP="002501FB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202FB0">
              <w:rPr>
                <w:rFonts w:ascii="Times New Roman" w:hAnsi="Times New Roman" w:cs="Times New Roman"/>
                <w:sz w:val="24"/>
                <w:szCs w:val="24"/>
              </w:rPr>
              <w:t xml:space="preserve">Paieškokite sąsajų su K. Donelaičio poemos būrų gyvenimu ir pateikite pavyzdžių iš jų gyvenimo </w:t>
            </w:r>
            <w:r w:rsidRPr="00202F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(pavyzdžiui, Krizo dukters vestuvių; </w:t>
            </w:r>
            <w:proofErr w:type="spellStart"/>
            <w:r w:rsidRPr="00202FB0">
              <w:rPr>
                <w:rFonts w:ascii="Times New Roman" w:hAnsi="Times New Roman" w:cs="Times New Roman"/>
                <w:i/>
                <w:sz w:val="24"/>
                <w:szCs w:val="24"/>
              </w:rPr>
              <w:t>Pričkaus</w:t>
            </w:r>
            <w:proofErr w:type="spellEnd"/>
            <w:r w:rsidRPr="00202F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laidotuvių ir pan.).</w:t>
            </w:r>
          </w:p>
          <w:p w:rsidR="002501FB" w:rsidRPr="00202FB0" w:rsidRDefault="002501FB" w:rsidP="002501FB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202FB0">
              <w:rPr>
                <w:rFonts w:ascii="Times New Roman" w:hAnsi="Times New Roman" w:cs="Times New Roman"/>
                <w:sz w:val="24"/>
                <w:szCs w:val="24"/>
              </w:rPr>
              <w:t>Naudodamiesi planu-šablonu parenkite trumpą rišlų pristatymą kitoms grupėms.</w:t>
            </w:r>
          </w:p>
          <w:p w:rsidR="00202FB0" w:rsidRDefault="00202FB0" w:rsidP="002501FB">
            <w:pPr>
              <w:pStyle w:val="prastasiniatinkli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6157" cy="2412791"/>
                  <wp:effectExtent l="0" t="0" r="0" b="6985"/>
                  <wp:docPr id="3" name="Paveikslėlis 3" descr="C:\Users\Ugnė\Desktop\PhotoScan by Google Photos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gnė\Desktop\PhotoScan by Google Photos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44" cy="241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FB0" w:rsidRPr="007567EC" w:rsidRDefault="00202FB0" w:rsidP="00202F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2FB0" w:rsidRDefault="00202FB0" w:rsidP="00202FB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501FB" w:rsidTr="002501FB">
        <w:tc>
          <w:tcPr>
            <w:tcW w:w="10336" w:type="dxa"/>
          </w:tcPr>
          <w:p w:rsidR="002501FB" w:rsidRDefault="002501FB" w:rsidP="00202F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 xml:space="preserve">3 </w:t>
            </w:r>
            <w:proofErr w:type="spellStart"/>
            <w:r w:rsidRPr="0000386F"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>komanda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Užduotis: </w:t>
            </w:r>
            <w:r w:rsidRPr="007567EC">
              <w:rPr>
                <w:rFonts w:ascii="Times New Roman" w:hAnsi="Times New Roman" w:cs="Times New Roman"/>
                <w:b/>
                <w:sz w:val="24"/>
                <w:szCs w:val="24"/>
              </w:rPr>
              <w:t>Senieji baltų darbai ir darbo įrankiai.</w:t>
            </w:r>
          </w:p>
        </w:tc>
      </w:tr>
      <w:tr w:rsidR="002501FB" w:rsidTr="002501FB">
        <w:tc>
          <w:tcPr>
            <w:tcW w:w="10336" w:type="dxa"/>
          </w:tcPr>
          <w:p w:rsidR="002501FB" w:rsidRPr="007567EC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Patyrinėkite pasirinktas freskos dalis.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Kokius pavaizduotus darbus atpažinote? Ar šie darbai dar aktualūs šiandieniniame pasaulyje?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Kaip freskoje nutapyti dirbantys žmonės? Kas pasirodė neįprasta? Kokios spalvos vyrauja?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Išvardinkite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4-5 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darbo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įrankius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; raskite jų reikšmes </w:t>
            </w:r>
            <w:r w:rsidRPr="007567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http://www.lkz.lt/  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žodyne (pvz., akėčios-padargas žemei purenti, akėti ir pan.)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pasirenkite pristatyti su pavyzdžiais; 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Susiekite su K. Donelaičio poemos būrų gyvenimu, pateikite jų darbų ir darbo įrankių pavyzdžių.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 radote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panašumų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501FB" w:rsidRDefault="002501FB" w:rsidP="002501FB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Naudodamiesi planu-šablonu p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arenkite trumpą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rišlų pristatymą kitoms grupėms.</w:t>
            </w:r>
          </w:p>
          <w:p w:rsidR="002501FB" w:rsidRDefault="002501FB" w:rsidP="00202F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501FB" w:rsidRPr="002501FB" w:rsidRDefault="002501FB" w:rsidP="00202FB0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501FB" w:rsidTr="0000386F">
        <w:tc>
          <w:tcPr>
            <w:tcW w:w="10336" w:type="dxa"/>
          </w:tcPr>
          <w:p w:rsidR="002501FB" w:rsidRPr="002B2B42" w:rsidRDefault="002501FB" w:rsidP="002501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86F">
              <w:rPr>
                <w:rFonts w:ascii="Times New Roman" w:hAnsi="Times New Roman" w:cs="Times New Roman"/>
                <w:color w:val="C00000"/>
                <w:sz w:val="24"/>
                <w:szCs w:val="24"/>
                <w:highlight w:val="green"/>
                <w:lang w:val="en-US"/>
              </w:rPr>
              <w:t xml:space="preserve">4 </w:t>
            </w:r>
            <w:proofErr w:type="spellStart"/>
            <w:r w:rsidRPr="0000386F">
              <w:rPr>
                <w:rFonts w:ascii="Times New Roman" w:hAnsi="Times New Roman" w:cs="Times New Roman"/>
                <w:color w:val="C00000"/>
                <w:sz w:val="24"/>
                <w:szCs w:val="24"/>
                <w:highlight w:val="green"/>
                <w:lang w:val="en-US"/>
              </w:rPr>
              <w:t>komanda</w:t>
            </w:r>
            <w:proofErr w:type="spellEnd"/>
            <w:r w:rsidRPr="0000386F"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                          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Užduotis: </w:t>
            </w:r>
            <w:proofErr w:type="spellStart"/>
            <w:r w:rsidRPr="007567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Kulinarinis</w:t>
            </w:r>
            <w:proofErr w:type="spellEnd"/>
            <w:r w:rsidRPr="007567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senųjų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baltų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67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paveldas</w:t>
            </w:r>
            <w:proofErr w:type="spellEnd"/>
            <w:r w:rsidRPr="007567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2501FB" w:rsidTr="0000386F">
        <w:tc>
          <w:tcPr>
            <w:tcW w:w="10336" w:type="dxa"/>
          </w:tcPr>
          <w:p w:rsidR="002501FB" w:rsidRPr="007567EC" w:rsidRDefault="002501FB" w:rsidP="002501FB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Patyrinėkite pasirinktas freskos dalis.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Kokius pavaizduotus maisto produktus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juose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 atpažinote? Kaip tai susiję su švente, darbu? Kokios spalvos vyrauja?</w:t>
            </w:r>
          </w:p>
          <w:p w:rsidR="002501FB" w:rsidRPr="007567EC" w:rsidRDefault="002501FB" w:rsidP="002501FB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Susiekite su K. Donelaičio poemos būrų gyvenimu, pateikite jų valgomų produktų pavyzdžių, argumentuokite, kad poema ,,Metai“ gali būti traktuojama ir kaip regiono gastronomijos istorijos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ulinarinio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paveldo</w:t>
            </w: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 xml:space="preserve"> šaltinis bei ekologinio maisto pavyzdys.</w:t>
            </w:r>
          </w:p>
          <w:p w:rsidR="002501FB" w:rsidRDefault="002501FB" w:rsidP="002501FB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sz w:val="24"/>
                <w:szCs w:val="24"/>
              </w:rPr>
              <w:t>Perskaitę ištrauką apibendrinkite, kas bendro tarp freskos ir poemos gastronomijos požiūriu.</w:t>
            </w:r>
          </w:p>
          <w:p w:rsidR="002501FB" w:rsidRPr="002501FB" w:rsidRDefault="002501FB" w:rsidP="002501FB">
            <w:pPr>
              <w:pStyle w:val="Sraopastraip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01FB">
              <w:rPr>
                <w:rFonts w:ascii="Times New Roman" w:hAnsi="Times New Roman" w:cs="Times New Roman"/>
                <w:sz w:val="24"/>
                <w:szCs w:val="24"/>
              </w:rPr>
              <w:t>Naudodamiesi planu-šablonu parenkite trumpą rišlų pristatymą kitoms grupėms.</w:t>
            </w:r>
          </w:p>
        </w:tc>
      </w:tr>
    </w:tbl>
    <w:tbl>
      <w:tblPr>
        <w:tblStyle w:val="Lentelstinklelis"/>
        <w:tblpPr w:leftFromText="180" w:rightFromText="180" w:vertAnchor="text" w:horzAnchor="margin" w:tblpY="2"/>
        <w:tblW w:w="10343" w:type="dxa"/>
        <w:tblLook w:val="04A0" w:firstRow="1" w:lastRow="0" w:firstColumn="1" w:lastColumn="0" w:noHBand="0" w:noVBand="1"/>
      </w:tblPr>
      <w:tblGrid>
        <w:gridCol w:w="4701"/>
        <w:gridCol w:w="5642"/>
      </w:tblGrid>
      <w:tr w:rsidR="0000386F" w:rsidRPr="007567EC" w:rsidTr="0000386F">
        <w:tc>
          <w:tcPr>
            <w:tcW w:w="4701" w:type="dxa"/>
          </w:tcPr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41730E4" wp14:editId="48BB6D79">
                  <wp:extent cx="2848068" cy="1585732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049" r="16996"/>
                          <a:stretch/>
                        </pic:blipFill>
                        <pic:spPr bwMode="auto">
                          <a:xfrm>
                            <a:off x="0" y="0"/>
                            <a:ext cx="2900940" cy="161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386F" w:rsidRPr="002501FB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Default="0000386F" w:rsidP="000038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0386F" w:rsidRPr="007567EC" w:rsidRDefault="0000386F" w:rsidP="0000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K. </w:t>
            </w:r>
            <w:proofErr w:type="spellStart"/>
            <w:r w:rsidRPr="002501FB">
              <w:rPr>
                <w:rFonts w:ascii="Times New Roman" w:hAnsi="Times New Roman" w:cs="Times New Roman"/>
                <w:i/>
                <w:sz w:val="20"/>
                <w:szCs w:val="20"/>
              </w:rPr>
              <w:t>Doelaitis</w:t>
            </w:r>
            <w:proofErr w:type="spellEnd"/>
            <w:r w:rsidRPr="00250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,,Meta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2501FB">
              <w:rPr>
                <w:rFonts w:ascii="Times New Roman" w:hAnsi="Times New Roman" w:cs="Times New Roman"/>
                <w:i/>
                <w:sz w:val="20"/>
                <w:szCs w:val="20"/>
              </w:rPr>
              <w:t>“ (ištraukos)</w:t>
            </w:r>
          </w:p>
        </w:tc>
        <w:tc>
          <w:tcPr>
            <w:tcW w:w="5642" w:type="dxa"/>
          </w:tcPr>
          <w:p w:rsidR="0000386F" w:rsidRPr="007567EC" w:rsidRDefault="0000386F" w:rsidP="0000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7EC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963A235" wp14:editId="5E52B0A1">
                  <wp:extent cx="2760353" cy="3060897"/>
                  <wp:effectExtent l="0" t="0" r="1905" b="635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-7" t="833" r="16179" b="-833"/>
                          <a:stretch/>
                        </pic:blipFill>
                        <pic:spPr bwMode="auto">
                          <a:xfrm>
                            <a:off x="0" y="0"/>
                            <a:ext cx="2770279" cy="3071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1FB" w:rsidRPr="002501FB" w:rsidRDefault="00202FB0" w:rsidP="00202FB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01FB">
        <w:rPr>
          <w:rFonts w:ascii="Times New Roman" w:hAnsi="Times New Roman" w:cs="Times New Roman"/>
          <w:b/>
          <w:i/>
          <w:sz w:val="24"/>
          <w:szCs w:val="24"/>
        </w:rPr>
        <w:t>Priedas Nr.</w:t>
      </w:r>
      <w:r w:rsidR="002501FB" w:rsidRPr="002501FB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2501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501FB" w:rsidTr="002501FB">
        <w:tc>
          <w:tcPr>
            <w:tcW w:w="10336" w:type="dxa"/>
          </w:tcPr>
          <w:p w:rsidR="002501FB" w:rsidRDefault="002501FB" w:rsidP="00250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0D6">
              <w:rPr>
                <w:rFonts w:ascii="Times New Roman" w:hAnsi="Times New Roman" w:cs="Times New Roman"/>
                <w:b/>
                <w:sz w:val="24"/>
                <w:szCs w:val="24"/>
              </w:rPr>
              <w:t>Darbo pristatymo planas-šablonas:</w:t>
            </w:r>
          </w:p>
        </w:tc>
      </w:tr>
      <w:tr w:rsidR="002501FB" w:rsidTr="002501FB">
        <w:tc>
          <w:tcPr>
            <w:tcW w:w="10336" w:type="dxa"/>
          </w:tcPr>
          <w:p w:rsidR="002501FB" w:rsidRPr="00681670" w:rsidRDefault="002501FB" w:rsidP="002501F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užduotis</w:t>
            </w:r>
          </w:p>
          <w:p w:rsidR="002501FB" w:rsidRPr="001D205A" w:rsidRDefault="002501FB" w:rsidP="002501FB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Komandos sudėtos š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ventės pavadinimas.</w:t>
            </w:r>
          </w:p>
          <w:p w:rsidR="002501FB" w:rsidRPr="001D205A" w:rsidRDefault="002501FB" w:rsidP="002501FB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Smulkiau aptarti keli šventės papročiai, tradicijos.</w:t>
            </w:r>
          </w:p>
          <w:p w:rsidR="002501FB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užduotis</w:t>
            </w: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1FB" w:rsidRDefault="002501FB" w:rsidP="002501FB">
            <w:pPr>
              <w:pStyle w:val="Sraopastrai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Pristatyta užduotis.</w:t>
            </w:r>
          </w:p>
          <w:p w:rsidR="002501FB" w:rsidRPr="00681670" w:rsidRDefault="002501FB" w:rsidP="002501FB">
            <w:pPr>
              <w:pStyle w:val="Sraopastrai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 xml:space="preserve">Atpažintos ir įvardintos konkrečios žmogaus gyvenamosios aplinkos detalės: maistas,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darbo </w:t>
            </w:r>
            <w:r w:rsidRPr="00681670">
              <w:rPr>
                <w:rFonts w:ascii="Times New Roman" w:hAnsi="Times New Roman" w:cs="Times New Roman"/>
                <w:sz w:val="24"/>
                <w:szCs w:val="24"/>
              </w:rPr>
              <w:t>įrankiai ir t.t.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išsamiai apibūdintas gyvybės medis; </w:t>
            </w:r>
          </w:p>
          <w:p w:rsidR="002501FB" w:rsidRPr="002B2B42" w:rsidRDefault="002501FB" w:rsidP="002B2B42">
            <w:pPr>
              <w:pStyle w:val="Sraopastrai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Rastos ir a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 xml:space="preserve">ptartos freskos sąsajos su K. Donelaičio poemos ,,Metai“ veikėjų būrų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gyvenimo ciklu per metų laikus, jų 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gyvenamąj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aplinka, darbais ir šventėmis.</w:t>
            </w:r>
          </w:p>
          <w:p w:rsidR="002501FB" w:rsidRPr="005D6E06" w:rsidRDefault="002501FB" w:rsidP="002501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6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Galimi siejamieji sakiniai:</w:t>
            </w:r>
          </w:p>
          <w:p w:rsidR="002501FB" w:rsidRPr="005D6E06" w:rsidRDefault="002501FB" w:rsidP="002501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6E06">
              <w:rPr>
                <w:rFonts w:ascii="Times New Roman" w:hAnsi="Times New Roman" w:cs="Times New Roman"/>
                <w:i/>
                <w:sz w:val="24"/>
                <w:szCs w:val="24"/>
              </w:rPr>
              <w:t>Mūsų komandos pavadinimas ....... Mūsų sudėliota iš dėlionės detalių šventė yra ......</w:t>
            </w:r>
          </w:p>
          <w:p w:rsidR="002501FB" w:rsidRPr="005D6E06" w:rsidRDefault="002501FB" w:rsidP="002501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6E06">
              <w:rPr>
                <w:rFonts w:ascii="Times New Roman" w:hAnsi="Times New Roman" w:cs="Times New Roman"/>
                <w:i/>
                <w:sz w:val="24"/>
                <w:szCs w:val="24"/>
              </w:rPr>
              <w:t>Mums atpažinti šią šventę padėjo šios detalės: ...........................</w:t>
            </w:r>
          </w:p>
          <w:p w:rsidR="002501FB" w:rsidRPr="005D6E06" w:rsidRDefault="002501FB" w:rsidP="002501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6E06">
              <w:rPr>
                <w:rFonts w:ascii="Times New Roman" w:hAnsi="Times New Roman" w:cs="Times New Roman"/>
                <w:i/>
                <w:sz w:val="24"/>
                <w:szCs w:val="24"/>
              </w:rPr>
              <w:t>Šios šventės metu žmonės laikėsi ........................................................ papročių, tradicijų.</w:t>
            </w:r>
          </w:p>
          <w:p w:rsidR="002501FB" w:rsidRPr="005D6E06" w:rsidRDefault="002501FB" w:rsidP="002501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6E06">
              <w:rPr>
                <w:rFonts w:ascii="Times New Roman" w:hAnsi="Times New Roman" w:cs="Times New Roman"/>
                <w:i/>
                <w:sz w:val="24"/>
                <w:szCs w:val="24"/>
              </w:rPr>
              <w:t>Kristijono Donelaičio poemos ,,Metai“ veikėjai būrai ............................</w:t>
            </w:r>
          </w:p>
          <w:p w:rsidR="002501FB" w:rsidRDefault="002501FB" w:rsidP="00202F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2FB0" w:rsidRDefault="00202FB0" w:rsidP="00202FB0">
      <w:pPr>
        <w:rPr>
          <w:rFonts w:ascii="Times New Roman" w:hAnsi="Times New Roman" w:cs="Times New Roman"/>
          <w:sz w:val="24"/>
          <w:szCs w:val="24"/>
        </w:rPr>
      </w:pPr>
    </w:p>
    <w:p w:rsidR="00202FB0" w:rsidRDefault="00202FB0" w:rsidP="00202FB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01FB">
        <w:rPr>
          <w:rFonts w:ascii="Times New Roman" w:hAnsi="Times New Roman" w:cs="Times New Roman"/>
          <w:b/>
          <w:i/>
          <w:sz w:val="24"/>
          <w:szCs w:val="24"/>
        </w:rPr>
        <w:lastRenderedPageBreak/>
        <w:t>Priedas Nr.</w:t>
      </w:r>
      <w:r w:rsidR="002501FB" w:rsidRPr="002501FB">
        <w:rPr>
          <w:rFonts w:ascii="Times New Roman" w:hAnsi="Times New Roman" w:cs="Times New Roman"/>
          <w:b/>
          <w:i/>
          <w:sz w:val="24"/>
          <w:szCs w:val="24"/>
        </w:rPr>
        <w:t>4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2501FB" w:rsidTr="002501FB">
        <w:tc>
          <w:tcPr>
            <w:tcW w:w="10336" w:type="dxa"/>
          </w:tcPr>
          <w:p w:rsidR="002501FB" w:rsidRPr="001D205A" w:rsidRDefault="002501FB" w:rsidP="00250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Kūrybinio darbo vertinimo kriterijai (iš viso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taškai</w:t>
            </w:r>
            <w:r w:rsidRPr="001D205A"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2501FB" w:rsidRDefault="002501FB" w:rsidP="002501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501FB" w:rsidTr="002501FB">
        <w:tc>
          <w:tcPr>
            <w:tcW w:w="10336" w:type="dxa"/>
          </w:tcPr>
          <w:p w:rsidR="002501FB" w:rsidRPr="00B45ABD" w:rsidRDefault="002501FB" w:rsidP="002501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Koliažo/</w:t>
            </w:r>
            <w:proofErr w:type="spellStart"/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asambliažo</w:t>
            </w:r>
            <w:proofErr w:type="spellEnd"/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vertinimas: </w:t>
            </w:r>
          </w:p>
          <w:p w:rsidR="002501FB" w:rsidRPr="001D205A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 xml:space="preserve">dėjos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pasirinkimas, 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atskleidimas, ryšio su kalendorine švente aiškumas (5 taškai).</w:t>
            </w:r>
          </w:p>
          <w:p w:rsidR="002501FB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Atlikimo 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kūrybiškumas ir parinktų simbolių aiškumas (5 taškai).</w:t>
            </w:r>
          </w:p>
          <w:p w:rsidR="002501FB" w:rsidRPr="001D205A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1FB" w:rsidRPr="00B45ABD" w:rsidRDefault="002501FB" w:rsidP="002501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Esė</w:t>
            </w:r>
            <w:proofErr w:type="spellEnd"/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vertinimas:</w:t>
            </w:r>
          </w:p>
          <w:p w:rsidR="002501FB" w:rsidRPr="001D205A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Kūrybinio darbo idėjos atskleidimas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, argumentų pagrįstumas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teiginių formulavimas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 xml:space="preserve"> (5 taškai).</w:t>
            </w:r>
          </w:p>
          <w:p w:rsidR="002501FB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Pr="001D205A">
              <w:rPr>
                <w:rFonts w:ascii="Times New Roman" w:hAnsi="Times New Roman" w:cs="Times New Roman"/>
                <w:sz w:val="24"/>
                <w:szCs w:val="24"/>
              </w:rPr>
              <w:t xml:space="preserve"> kalbos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struktūra, </w:t>
            </w:r>
            <w:r w:rsidRPr="001D205A">
              <w:rPr>
                <w:rFonts w:ascii="Times New Roman" w:hAnsi="Times New Roman" w:cs="Times New Roman"/>
                <w:sz w:val="24"/>
                <w:szCs w:val="24"/>
              </w:rPr>
              <w:t>raiška ir taisyklingumas (5 taškai).</w:t>
            </w:r>
          </w:p>
          <w:p w:rsidR="002501FB" w:rsidRDefault="002501FB" w:rsidP="00250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1FB" w:rsidRPr="00B45ABD" w:rsidRDefault="002501FB" w:rsidP="002501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45A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Kaupiamieji taškai (5 taškai).</w:t>
            </w:r>
          </w:p>
          <w:p w:rsidR="002501FB" w:rsidRDefault="002501FB" w:rsidP="00202FB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501FB" w:rsidRPr="002501FB" w:rsidRDefault="002501FB" w:rsidP="00202FB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02FB0" w:rsidRPr="002501FB" w:rsidRDefault="00202FB0" w:rsidP="00202FB0">
      <w:pPr>
        <w:rPr>
          <w:rFonts w:ascii="Times New Roman" w:hAnsi="Times New Roman" w:cs="Times New Roman"/>
          <w:b/>
          <w:sz w:val="24"/>
          <w:szCs w:val="24"/>
        </w:rPr>
      </w:pPr>
      <w:r w:rsidRPr="002501FB">
        <w:rPr>
          <w:rFonts w:ascii="Times New Roman" w:hAnsi="Times New Roman" w:cs="Times New Roman"/>
          <w:b/>
          <w:sz w:val="24"/>
          <w:szCs w:val="24"/>
        </w:rPr>
        <w:t xml:space="preserve">Naudota literatūra ir šaltiniai: </w:t>
      </w:r>
    </w:p>
    <w:p w:rsidR="00202FB0" w:rsidRPr="002B2B42" w:rsidRDefault="00202FB0" w:rsidP="00202FB0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B2B42">
        <w:rPr>
          <w:rFonts w:ascii="Times New Roman" w:hAnsi="Times New Roman" w:cs="Times New Roman"/>
          <w:i/>
          <w:sz w:val="24"/>
          <w:szCs w:val="24"/>
        </w:rPr>
        <w:t>https://www.lrt.lt/mediateka/irasas/83508/arti-freskos-metu-laikai-autorius-petras-repsys-stengiuosi-buti-realiu-ir-neprigalvoti-nieku</w:t>
      </w:r>
    </w:p>
    <w:p w:rsidR="00202FB0" w:rsidRPr="002B2B42" w:rsidRDefault="00202FB0" w:rsidP="00202FB0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B2B42">
        <w:rPr>
          <w:rFonts w:ascii="Times New Roman" w:hAnsi="Times New Roman" w:cs="Times New Roman"/>
          <w:i/>
          <w:sz w:val="24"/>
          <w:szCs w:val="24"/>
        </w:rPr>
        <w:t xml:space="preserve">Vaidotas Montrimas. </w:t>
      </w:r>
      <w:proofErr w:type="spellStart"/>
      <w:r w:rsidRPr="002B2B42">
        <w:rPr>
          <w:rFonts w:ascii="Times New Roman" w:hAnsi="Times New Roman" w:cs="Times New Roman"/>
          <w:i/>
          <w:sz w:val="24"/>
          <w:szCs w:val="24"/>
        </w:rPr>
        <w:t>Naratyvas</w:t>
      </w:r>
      <w:proofErr w:type="spellEnd"/>
      <w:r w:rsidRPr="002B2B42">
        <w:rPr>
          <w:rFonts w:ascii="Times New Roman" w:hAnsi="Times New Roman" w:cs="Times New Roman"/>
          <w:i/>
          <w:sz w:val="24"/>
          <w:szCs w:val="24"/>
        </w:rPr>
        <w:t xml:space="preserve"> Petro Repšio freskoje „Metų laikai“. Magistro darbas. VILNIUS, 2017, </w:t>
      </w:r>
      <w:hyperlink r:id="rId18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file:///C:/Users/Ugn%C4%97/Downloads/23222933%20(2).pdf</w:t>
        </w:r>
      </w:hyperlink>
    </w:p>
    <w:p w:rsidR="00202FB0" w:rsidRPr="002B2B42" w:rsidRDefault="00202FB0" w:rsidP="00202FB0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hyperlink r:id="rId19" w:tgtFrame="_blank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Laužikas, Rimvydas</w:t>
        </w:r>
      </w:hyperlink>
      <w:r w:rsidRPr="002B2B42">
        <w:rPr>
          <w:rFonts w:ascii="Times New Roman" w:hAnsi="Times New Roman" w:cs="Times New Roman"/>
          <w:i/>
          <w:sz w:val="24"/>
          <w:szCs w:val="24"/>
        </w:rPr>
        <w:t xml:space="preserve">. </w:t>
      </w:r>
      <w:hyperlink r:id="rId20" w:tgtFrame="_blank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Kristijono Donelaičio reikšmės / sudarė Mikas Vaicekauskas</w:t>
        </w:r>
      </w:hyperlink>
      <w:r w:rsidRPr="002B2B42">
        <w:rPr>
          <w:rFonts w:ascii="Times New Roman" w:hAnsi="Times New Roman" w:cs="Times New Roman"/>
          <w:i/>
          <w:sz w:val="24"/>
          <w:szCs w:val="24"/>
        </w:rPr>
        <w:t>. Vilnius: Lietuvių literatūros ir tautosakos institutas, 2016. </w:t>
      </w:r>
    </w:p>
    <w:p w:rsidR="00202FB0" w:rsidRPr="002B2B42" w:rsidRDefault="00202FB0" w:rsidP="00202FB0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hyperlink r:id="rId21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https://www.15min.lt/naujiena/aktualu/istorija/istorikas-rimvydas-lauzikas-k-donelaicio-metu-burai-maitinosi-ekologiskai-582-471361</w:t>
        </w:r>
      </w:hyperlink>
    </w:p>
    <w:p w:rsidR="002501FB" w:rsidRPr="002B2B42" w:rsidRDefault="00202FB0" w:rsidP="002B2B42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hyperlink r:id="rId22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https://romuva.lt/apeigos/kalendorines-sventes/</w:t>
        </w:r>
      </w:hyperlink>
    </w:p>
    <w:p w:rsidR="002B2B42" w:rsidRPr="002B2B42" w:rsidRDefault="00202FB0" w:rsidP="002B2B42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hyperlink r:id="rId23" w:history="1">
        <w:r w:rsidRPr="002B2B42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https://www.vle.lt/straipsnis/freska/</w:t>
        </w:r>
      </w:hyperlink>
      <w:r w:rsidR="002501FB" w:rsidRPr="002B2B42">
        <w:rPr>
          <w:rStyle w:val="Hipersaitas"/>
          <w:rFonts w:ascii="Times New Roman" w:hAnsi="Times New Roman" w:cs="Times New Roman"/>
          <w:i/>
          <w:color w:val="auto"/>
          <w:sz w:val="24"/>
          <w:szCs w:val="24"/>
        </w:rPr>
        <w:t xml:space="preserve">: </w:t>
      </w:r>
    </w:p>
    <w:p w:rsidR="00202FB0" w:rsidRPr="002501FB" w:rsidRDefault="00202FB0" w:rsidP="002B2B42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proofErr w:type="spellStart"/>
      <w:r w:rsidRPr="002501FB">
        <w:rPr>
          <w:rStyle w:val="term"/>
          <w:rFonts w:ascii="Times New Roman" w:hAnsi="Times New Roman" w:cs="Times New Roman"/>
          <w:b/>
          <w:bCs/>
          <w:i/>
          <w:color w:val="C00000"/>
          <w:sz w:val="24"/>
          <w:szCs w:val="24"/>
          <w:shd w:val="clear" w:color="auto" w:fill="FBFBFB"/>
        </w:rPr>
        <w:t>freskà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 (</w:t>
      </w:r>
      <w:r w:rsidRPr="002501FB">
        <w:rPr>
          <w:rStyle w:val="etimo"/>
          <w:rFonts w:ascii="Times New Roman" w:hAnsi="Times New Roman" w:cs="Times New Roman"/>
          <w:i/>
          <w:sz w:val="24"/>
          <w:szCs w:val="24"/>
          <w:shd w:val="clear" w:color="auto" w:fill="FBFBFB"/>
        </w:rPr>
        <w:t>it. </w:t>
      </w:r>
      <w:proofErr w:type="spellStart"/>
      <w:r w:rsidRPr="002501FB">
        <w:rPr>
          <w:rStyle w:val="etimo"/>
          <w:rFonts w:ascii="Times New Roman" w:hAnsi="Times New Roman" w:cs="Times New Roman"/>
          <w:i/>
          <w:iCs/>
          <w:sz w:val="24"/>
          <w:szCs w:val="24"/>
          <w:shd w:val="clear" w:color="auto" w:fill="FBFBFB"/>
        </w:rPr>
        <w:t>fresco</w:t>
      </w:r>
      <w:proofErr w:type="spellEnd"/>
      <w:r w:rsidRPr="002501FB">
        <w:rPr>
          <w:rStyle w:val="etimo"/>
          <w:rFonts w:ascii="Times New Roman" w:hAnsi="Times New Roman" w:cs="Times New Roman"/>
          <w:i/>
          <w:sz w:val="24"/>
          <w:szCs w:val="24"/>
          <w:shd w:val="clear" w:color="auto" w:fill="FBFBFB"/>
        </w:rPr>
        <w:t> – šviežias</w:t>
      </w:r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), </w:t>
      </w:r>
      <w:r w:rsidRPr="002501FB">
        <w:rPr>
          <w:rStyle w:val="apibr"/>
          <w:rFonts w:ascii="Times New Roman" w:hAnsi="Times New Roman" w:cs="Times New Roman"/>
          <w:i/>
          <w:sz w:val="24"/>
          <w:szCs w:val="24"/>
          <w:shd w:val="clear" w:color="auto" w:fill="FBFBFB"/>
        </w:rPr>
        <w:t>sienų tapybos technika</w:t>
      </w:r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. Tapoma mineraliniais dažais (maišytais su grynu arba kalkių vandeniu) ant drėgnu (</w:t>
      </w:r>
      <w:hyperlink r:id="rId24" w:history="1"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  <w:shd w:val="clear" w:color="auto" w:fill="FBFBFB"/>
          </w:rPr>
          <w:t>al </w:t>
        </w:r>
        <w:proofErr w:type="spellStart"/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  <w:shd w:val="clear" w:color="auto" w:fill="FBFBFB"/>
          </w:rPr>
          <w:t>fresco</w:t>
        </w:r>
        <w:proofErr w:type="spellEnd"/>
      </w:hyperlink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) arba sausu (</w:t>
      </w:r>
      <w:hyperlink r:id="rId25" w:history="1"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  <w:shd w:val="clear" w:color="auto" w:fill="FBFBFB"/>
          </w:rPr>
          <w:t>al </w:t>
        </w:r>
        <w:proofErr w:type="spellStart"/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  <w:shd w:val="clear" w:color="auto" w:fill="FBFBFB"/>
          </w:rPr>
          <w:t>secco</w:t>
        </w:r>
        <w:proofErr w:type="spellEnd"/>
      </w:hyperlink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 xml:space="preserve">) tinku padengto sienos paviršiaus arba abiem būdais kartu (mišrioji freska). Tapoma daugiausia gamtinės kilmės dažais (ochrų, 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umbrų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 xml:space="preserve"> grupė), t. p. 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marsų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 xml:space="preserve">, kobaltų pigmentais; šarmams atsparūs augaliniai mėlyni ir juodi pigmentai, sumaišyti su klijais, tepami ant pradžiūvusio tinko. Kartais naudojamos 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lesiruotės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. Džiūdamos spalvos šviesėja, todėl freskai būdingas blankus koloritas. Tapoma pagal iš anksto parengtą kartoną, nuo kurio per kalkę piešinys perkeliamas ant sienos.</w:t>
      </w:r>
    </w:p>
    <w:p w:rsidR="002501FB" w:rsidRPr="002B2B42" w:rsidRDefault="002501FB" w:rsidP="002501FB">
      <w:pPr>
        <w:pStyle w:val="Sraopastraipa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B2B42">
        <w:rPr>
          <w:rFonts w:ascii="Times New Roman" w:hAnsi="Times New Roman" w:cs="Times New Roman"/>
          <w:i/>
          <w:sz w:val="24"/>
          <w:szCs w:val="24"/>
        </w:rPr>
        <w:t>https://www.vle.lt/straipsnis/asambliazas/:</w:t>
      </w:r>
    </w:p>
    <w:p w:rsidR="002501FB" w:rsidRPr="007D1D38" w:rsidRDefault="002501FB" w:rsidP="002B2B42">
      <w:pPr>
        <w:pStyle w:val="Sraopastraipa"/>
        <w:numPr>
          <w:ilvl w:val="0"/>
          <w:numId w:val="9"/>
        </w:numPr>
        <w:rPr>
          <w:rFonts w:ascii="Times New Roman" w:hAnsi="Times New Roman" w:cs="Times New Roman"/>
          <w:i/>
          <w:color w:val="1F4E79" w:themeColor="accent1" w:themeShade="80"/>
          <w:sz w:val="24"/>
          <w:szCs w:val="24"/>
        </w:rPr>
      </w:pPr>
      <w:proofErr w:type="spellStart"/>
      <w:r w:rsidRPr="002501FB">
        <w:rPr>
          <w:rFonts w:ascii="Times New Roman" w:hAnsi="Times New Roman" w:cs="Times New Roman"/>
          <w:b/>
          <w:i/>
          <w:color w:val="C00000"/>
          <w:sz w:val="24"/>
          <w:szCs w:val="24"/>
        </w:rPr>
        <w:t>asambliãžas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</w:rPr>
        <w:t> (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</w:rPr>
        <w:t>pranc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</w:rPr>
        <w:t>. 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</w:rPr>
        <w:t>assemblage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</w:rPr>
        <w:t> – rinkinys), dailės technika. Kūrinys konstruojamas iš gatavų daiktų (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2501FB">
        <w:rPr>
          <w:rFonts w:ascii="Times New Roman" w:hAnsi="Times New Roman" w:cs="Times New Roman"/>
          <w:i/>
          <w:sz w:val="24"/>
          <w:szCs w:val="24"/>
        </w:rPr>
        <w:instrText xml:space="preserve"> HYPERLINK "https://www.vle.lt/10042" </w:instrText>
      </w:r>
      <w:r w:rsidRPr="002501FB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2501FB">
        <w:rPr>
          <w:rStyle w:val="Hipersaitas"/>
          <w:rFonts w:ascii="Times New Roman" w:hAnsi="Times New Roman" w:cs="Times New Roman"/>
          <w:i/>
          <w:sz w:val="24"/>
          <w:szCs w:val="24"/>
        </w:rPr>
        <w:t>objet</w:t>
      </w:r>
      <w:proofErr w:type="spellEnd"/>
      <w:r w:rsidRPr="002501FB">
        <w:rPr>
          <w:rStyle w:val="Hipersaitas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501FB">
        <w:rPr>
          <w:rStyle w:val="Hipersaitas"/>
          <w:rFonts w:ascii="Times New Roman" w:hAnsi="Times New Roman" w:cs="Times New Roman"/>
          <w:i/>
          <w:sz w:val="24"/>
          <w:szCs w:val="24"/>
        </w:rPr>
        <w:t>trouvé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2501FB">
        <w:rPr>
          <w:rFonts w:ascii="Times New Roman" w:hAnsi="Times New Roman" w:cs="Times New Roman"/>
          <w:i/>
          <w:sz w:val="24"/>
          <w:szCs w:val="24"/>
        </w:rPr>
        <w:t xml:space="preserve">) ar jų fragmentų, kurie gali būti derinami su tapyba. </w:t>
      </w:r>
      <w:proofErr w:type="spellStart"/>
      <w:r w:rsidRPr="002501FB">
        <w:rPr>
          <w:rFonts w:ascii="Times New Roman" w:hAnsi="Times New Roman" w:cs="Times New Roman"/>
          <w:i/>
          <w:sz w:val="24"/>
          <w:szCs w:val="24"/>
        </w:rPr>
        <w:t>Asambliažo</w:t>
      </w:r>
      <w:proofErr w:type="spellEnd"/>
      <w:r w:rsidRPr="002501FB">
        <w:rPr>
          <w:rFonts w:ascii="Times New Roman" w:hAnsi="Times New Roman" w:cs="Times New Roman"/>
          <w:i/>
          <w:sz w:val="24"/>
          <w:szCs w:val="24"/>
        </w:rPr>
        <w:t xml:space="preserve"> prototipas yra </w:t>
      </w:r>
      <w:hyperlink r:id="rId26" w:history="1"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koliažas</w:t>
        </w:r>
      </w:hyperlink>
      <w:r w:rsidRPr="002501FB">
        <w:rPr>
          <w:rFonts w:ascii="Times New Roman" w:hAnsi="Times New Roman" w:cs="Times New Roman"/>
          <w:i/>
          <w:sz w:val="24"/>
          <w:szCs w:val="24"/>
        </w:rPr>
        <w:t>, raidos padarinys – </w:t>
      </w:r>
      <w:hyperlink r:id="rId27" w:history="1">
        <w:r w:rsidRPr="002501FB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instaliacija</w:t>
        </w:r>
      </w:hyperlink>
      <w:r w:rsidRPr="002501FB">
        <w:rPr>
          <w:rFonts w:ascii="Times New Roman" w:hAnsi="Times New Roman" w:cs="Times New Roman"/>
          <w:i/>
          <w:sz w:val="24"/>
          <w:szCs w:val="24"/>
        </w:rPr>
        <w:t>.</w:t>
      </w:r>
      <w:r w:rsidRPr="002501FB">
        <w:t xml:space="preserve"> </w:t>
      </w:r>
    </w:p>
    <w:p w:rsidR="00202FB0" w:rsidRPr="002501FB" w:rsidRDefault="00202FB0" w:rsidP="002501FB">
      <w:pPr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rPr>
          <w:rFonts w:ascii="Times New Roman" w:hAnsi="Times New Roman" w:cs="Times New Roman"/>
          <w:i/>
          <w:sz w:val="24"/>
          <w:szCs w:val="24"/>
        </w:rPr>
      </w:pPr>
    </w:p>
    <w:p w:rsidR="00202FB0" w:rsidRPr="007D1D38" w:rsidRDefault="00202FB0" w:rsidP="00202FB0">
      <w:pPr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D205A">
        <w:rPr>
          <w:rFonts w:ascii="Times New Roman" w:hAnsi="Times New Roman" w:cs="Times New Roman"/>
          <w:sz w:val="24"/>
          <w:szCs w:val="24"/>
        </w:rPr>
        <w:br/>
      </w: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FB0" w:rsidRPr="00DC3B5E" w:rsidRDefault="00202FB0" w:rsidP="00202FB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B512F" w:rsidRDefault="007B512F"/>
    <w:sectPr w:rsidR="007B512F" w:rsidSect="002501FB">
      <w:pgSz w:w="11906" w:h="16838"/>
      <w:pgMar w:top="284" w:right="567" w:bottom="142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E5EAF"/>
    <w:multiLevelType w:val="hybridMultilevel"/>
    <w:tmpl w:val="4A1EC8F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10248"/>
    <w:multiLevelType w:val="hybridMultilevel"/>
    <w:tmpl w:val="EFFC38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B52FD"/>
    <w:multiLevelType w:val="hybridMultilevel"/>
    <w:tmpl w:val="E8F46E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C25DF"/>
    <w:multiLevelType w:val="hybridMultilevel"/>
    <w:tmpl w:val="EFFC38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F2BE8"/>
    <w:multiLevelType w:val="hybridMultilevel"/>
    <w:tmpl w:val="2E5E17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56A23"/>
    <w:multiLevelType w:val="hybridMultilevel"/>
    <w:tmpl w:val="319E0238"/>
    <w:lvl w:ilvl="0" w:tplc="9A5EA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404F4"/>
    <w:multiLevelType w:val="hybridMultilevel"/>
    <w:tmpl w:val="E0C68CE6"/>
    <w:lvl w:ilvl="0" w:tplc="042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0A58FB"/>
    <w:multiLevelType w:val="hybridMultilevel"/>
    <w:tmpl w:val="6042551A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A03CF"/>
    <w:multiLevelType w:val="hybridMultilevel"/>
    <w:tmpl w:val="7F5EB05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FB0"/>
    <w:rsid w:val="0000386F"/>
    <w:rsid w:val="00202FB0"/>
    <w:rsid w:val="002501FB"/>
    <w:rsid w:val="002B2B42"/>
    <w:rsid w:val="007B512F"/>
    <w:rsid w:val="007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D547"/>
  <w15:chartTrackingRefBased/>
  <w15:docId w15:val="{4C768A7D-C6F4-4448-A444-D80A807F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02FB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02FB0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02FB0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202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">
    <w:name w:val="term"/>
    <w:basedOn w:val="Numatytasispastraiposriftas"/>
    <w:rsid w:val="00202FB0"/>
  </w:style>
  <w:style w:type="character" w:customStyle="1" w:styleId="etimo">
    <w:name w:val="etimo"/>
    <w:basedOn w:val="Numatytasispastraiposriftas"/>
    <w:rsid w:val="00202FB0"/>
  </w:style>
  <w:style w:type="character" w:customStyle="1" w:styleId="apibr">
    <w:name w:val="apibr"/>
    <w:basedOn w:val="Numatytasispastraiposriftas"/>
    <w:rsid w:val="00202FB0"/>
  </w:style>
  <w:style w:type="paragraph" w:styleId="prastasiniatinklio">
    <w:name w:val="Normal (Web)"/>
    <w:basedOn w:val="prastasis"/>
    <w:uiPriority w:val="99"/>
    <w:unhideWhenUsed/>
    <w:rsid w:val="00202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F63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-a-puzzle.com/share/5b94b7aba21661e" TargetMode="External"/><Relationship Id="rId13" Type="http://schemas.openxmlformats.org/officeDocument/2006/relationships/image" Target="media/image6.png"/><Relationship Id="rId18" Type="http://schemas.openxmlformats.org/officeDocument/2006/relationships/hyperlink" Target="file:///C:/Users/Ugn%C4%97/Downloads/23222933%20(2).pdf" TargetMode="External"/><Relationship Id="rId26" Type="http://schemas.openxmlformats.org/officeDocument/2006/relationships/hyperlink" Target="https://www.vle.lt/4684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15min.lt/naujiena/aktualu/istorija/istorikas-rimvydas-lauzikas-k-donelaicio-metu-burai-maitinosi-ekologiskai-582-47136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vle.lt/straipsnis/al-secco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lituanistika.lt/content/7797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m-a-puzzle.com/share/ca94c9b4cbde02d" TargetMode="External"/><Relationship Id="rId11" Type="http://schemas.openxmlformats.org/officeDocument/2006/relationships/hyperlink" Target="https://im-a-puzzle.com/share/cc90250a365d6b2" TargetMode="External"/><Relationship Id="rId24" Type="http://schemas.openxmlformats.org/officeDocument/2006/relationships/hyperlink" Target="https://www.vle.lt/straipsnis/al-fresco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vle.lt/straipsnis/fresk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lituanistika.lt/en/search?field=author&amp;query=Lau%C5%BEikas%2C+Rimvydas&amp;mode=phrase&amp;scope=science,internet,dissemin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lrt.lt/mediateka/irasas/83508/arti-freskos-metu-laikai-autorius-petras-repsys-stengiuosi-buti-realiu-ir-neprigalvoti-nieku" TargetMode="External"/><Relationship Id="rId22" Type="http://schemas.openxmlformats.org/officeDocument/2006/relationships/hyperlink" Target="https://romuva.lt/apeigos/kalendorines-sventes/" TargetMode="External"/><Relationship Id="rId27" Type="http://schemas.openxmlformats.org/officeDocument/2006/relationships/hyperlink" Target="https://www.vle.lt/straipsnis/instaliacija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4749</Words>
  <Characters>2708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</dc:creator>
  <cp:keywords/>
  <dc:description/>
  <cp:lastModifiedBy>Ugnė</cp:lastModifiedBy>
  <cp:revision>1</cp:revision>
  <dcterms:created xsi:type="dcterms:W3CDTF">2025-01-12T09:10:00Z</dcterms:created>
  <dcterms:modified xsi:type="dcterms:W3CDTF">2025-01-12T09:59:00Z</dcterms:modified>
</cp:coreProperties>
</file>